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C00" w:rsidRDefault="00B93C00" w:rsidP="00B93C00">
      <w:pPr>
        <w:pStyle w:val="NoSpacing"/>
        <w:spacing w:before="1540" w:after="240"/>
        <w:jc w:val="center"/>
        <w:rPr>
          <w:rFonts w:eastAsiaTheme="minorHAnsi"/>
          <w:color w:val="5B9BD5" w:themeColor="accent1"/>
        </w:rPr>
      </w:pPr>
    </w:p>
    <w:sdt>
      <w:sdtPr>
        <w:rPr>
          <w:rFonts w:eastAsiaTheme="minorHAnsi"/>
          <w:color w:val="5B9BD5" w:themeColor="accent1"/>
        </w:rPr>
        <w:id w:val="29073584"/>
        <w:docPartObj>
          <w:docPartGallery w:val="Cover Pages"/>
          <w:docPartUnique/>
        </w:docPartObj>
      </w:sdtPr>
      <w:sdtEndPr>
        <w:rPr>
          <w:color w:val="auto"/>
          <w:sz w:val="32"/>
          <w:szCs w:val="32"/>
        </w:rPr>
      </w:sdtEndPr>
      <w:sdtContent>
        <w:p w:rsidR="00B93C00" w:rsidRDefault="00B93C00" w:rsidP="00B93C00">
          <w:pPr>
            <w:pStyle w:val="NoSpacing"/>
            <w:spacing w:before="1540" w:after="240"/>
            <w:jc w:val="center"/>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90187417EBE24B7187E4BE6AD23F75F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93C00" w:rsidRDefault="000A77D9" w:rsidP="00B93C00">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p w:rsidR="00B93C00" w:rsidRDefault="001C6D60" w:rsidP="00B93C00">
          <w:pPr>
            <w:pStyle w:val="NoSpacing"/>
            <w:jc w:val="center"/>
            <w:rPr>
              <w:color w:val="5B9BD5" w:themeColor="accent1"/>
              <w:sz w:val="28"/>
              <w:szCs w:val="28"/>
            </w:rPr>
          </w:pPr>
          <w:sdt>
            <w:sdtPr>
              <w:rPr>
                <w:color w:val="5B9BD5" w:themeColor="accent1"/>
                <w:sz w:val="28"/>
                <w:szCs w:val="28"/>
              </w:rPr>
              <w:alias w:val="Subtitle"/>
              <w:tag w:val=""/>
              <w:id w:val="328029620"/>
              <w:placeholder>
                <w:docPart w:val="EEC607E2AF6941628271F30857B3BF56"/>
              </w:placeholder>
              <w:dataBinding w:prefixMappings="xmlns:ns0='http://purl.org/dc/elements/1.1/' xmlns:ns1='http://schemas.openxmlformats.org/package/2006/metadata/core-properties' " w:xpath="/ns1:coreProperties[1]/ns0:subject[1]" w:storeItemID="{6C3C8BC8-F283-45AE-878A-BAB7291924A1}"/>
              <w:text/>
            </w:sdtPr>
            <w:sdtEndPr/>
            <w:sdtContent>
              <w:r w:rsidR="000A77D9">
                <w:rPr>
                  <w:color w:val="5B9BD5" w:themeColor="accent1"/>
                  <w:sz w:val="28"/>
                  <w:szCs w:val="28"/>
                </w:rPr>
                <w:t>February 2017</w:t>
              </w:r>
            </w:sdtContent>
          </w:sdt>
          <w:r w:rsidR="000A77D9">
            <w:rPr>
              <w:color w:val="5B9BD5" w:themeColor="accent1"/>
              <w:sz w:val="28"/>
              <w:szCs w:val="28"/>
            </w:rPr>
            <w:t xml:space="preserve"> Training Guide</w:t>
          </w:r>
        </w:p>
        <w:p w:rsidR="00B93C00" w:rsidRDefault="00B93C00" w:rsidP="00B93C00">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61312" behindDoc="0" locked="0" layoutInCell="1" allowOverlap="1" wp14:anchorId="2EA3E420" wp14:editId="60735CD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398598742"/>
                                  <w:dataBinding w:prefixMappings="xmlns:ns0='http://schemas.microsoft.com/office/2006/coverPageProps' " w:xpath="/ns0:CoverPageProperties[1]/ns0:PublishDate[1]" w:storeItemID="{55AF091B-3C7A-41E3-B477-F2FDAA23CFDA}"/>
                                  <w:date w:fullDate="2017-02-03T00:00:00Z">
                                    <w:dateFormat w:val="MMMM d, yyyy"/>
                                    <w:lid w:val="en-US"/>
                                    <w:storeMappedDataAs w:val="dateTime"/>
                                    <w:calendar w:val="gregorian"/>
                                  </w:date>
                                </w:sdtPr>
                                <w:sdtEndPr/>
                                <w:sdtContent>
                                  <w:p w:rsidR="00FD08BF" w:rsidRDefault="00717623" w:rsidP="00B93C00">
                                    <w:pPr>
                                      <w:pStyle w:val="NoSpacing"/>
                                      <w:spacing w:after="40"/>
                                      <w:jc w:val="center"/>
                                      <w:rPr>
                                        <w:caps/>
                                        <w:color w:val="5B9BD5" w:themeColor="accent1"/>
                                        <w:sz w:val="28"/>
                                        <w:szCs w:val="28"/>
                                      </w:rPr>
                                    </w:pPr>
                                    <w:r>
                                      <w:rPr>
                                        <w:caps/>
                                        <w:color w:val="5B9BD5" w:themeColor="accent1"/>
                                        <w:sz w:val="28"/>
                                        <w:szCs w:val="28"/>
                                      </w:rPr>
                                      <w:t>February 3, 2017</w:t>
                                    </w:r>
                                  </w:p>
                                </w:sdtContent>
                              </w:sdt>
                              <w:p w:rsidR="00FD08BF" w:rsidRDefault="001C6D60" w:rsidP="00B93C00">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FD08BF">
                                      <w:rPr>
                                        <w:caps/>
                                        <w:color w:val="5B9BD5" w:themeColor="accent1"/>
                                      </w:rPr>
                                      <w:t>CDAC</w:t>
                                    </w:r>
                                  </w:sdtContent>
                                </w:sdt>
                              </w:p>
                              <w:p w:rsidR="00FD08BF" w:rsidRDefault="001C6D60" w:rsidP="00B93C00">
                                <w:pPr>
                                  <w:pStyle w:val="NoSpacing"/>
                                  <w:jc w:val="center"/>
                                  <w:rPr>
                                    <w:color w:val="5B9BD5" w:themeColor="accent1"/>
                                  </w:rPr>
                                </w:pPr>
                                <w:sdt>
                                  <w:sdtPr>
                                    <w:rPr>
                                      <w:color w:val="5B9BD5" w:themeColor="accent1"/>
                                    </w:rPr>
                                    <w:alias w:val="Address"/>
                                    <w:tag w:val=""/>
                                    <w:id w:val="2008476102"/>
                                    <w:showingPlcHdr/>
                                    <w:dataBinding w:prefixMappings="xmlns:ns0='http://schemas.microsoft.com/office/2006/coverPageProps' " w:xpath="/ns0:CoverPageProperties[1]/ns0:CompanyAddress[1]" w:storeItemID="{55AF091B-3C7A-41E3-B477-F2FDAA23CFDA}"/>
                                    <w:text/>
                                  </w:sdtPr>
                                  <w:sdtEndPr/>
                                  <w:sdtContent>
                                    <w:r w:rsidR="00FD08BF">
                                      <w:rPr>
                                        <w:color w:val="5B9BD5" w:themeColor="accent1"/>
                                      </w:rPr>
                                      <w:t xml:space="preserve">     </w:t>
                                    </w:r>
                                  </w:sdtContent>
                                </w:sdt>
                                <w:r w:rsidR="00FD08BF">
                                  <w:rPr>
                                    <w:color w:val="5B9BD5" w:themeColor="accent1"/>
                                  </w:rPr>
                                  <w:t xml:space="preserve"> </w:t>
                                </w:r>
                              </w:p>
                              <w:p w:rsidR="00FD08BF" w:rsidRDefault="00FD08BF" w:rsidP="00B93C00">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EA3E420"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398598742"/>
                            <w:dataBinding w:prefixMappings="xmlns:ns0='http://schemas.microsoft.com/office/2006/coverPageProps' " w:xpath="/ns0:CoverPageProperties[1]/ns0:PublishDate[1]" w:storeItemID="{55AF091B-3C7A-41E3-B477-F2FDAA23CFDA}"/>
                            <w:date w:fullDate="2017-02-03T00:00:00Z">
                              <w:dateFormat w:val="MMMM d, yyyy"/>
                              <w:lid w:val="en-US"/>
                              <w:storeMappedDataAs w:val="dateTime"/>
                              <w:calendar w:val="gregorian"/>
                            </w:date>
                          </w:sdtPr>
                          <w:sdtEndPr/>
                          <w:sdtContent>
                            <w:p w:rsidR="00FD08BF" w:rsidRDefault="00717623" w:rsidP="00B93C00">
                              <w:pPr>
                                <w:pStyle w:val="NoSpacing"/>
                                <w:spacing w:after="40"/>
                                <w:jc w:val="center"/>
                                <w:rPr>
                                  <w:caps/>
                                  <w:color w:val="5B9BD5" w:themeColor="accent1"/>
                                  <w:sz w:val="28"/>
                                  <w:szCs w:val="28"/>
                                </w:rPr>
                              </w:pPr>
                              <w:r>
                                <w:rPr>
                                  <w:caps/>
                                  <w:color w:val="5B9BD5" w:themeColor="accent1"/>
                                  <w:sz w:val="28"/>
                                  <w:szCs w:val="28"/>
                                </w:rPr>
                                <w:t>February 3, 2017</w:t>
                              </w:r>
                            </w:p>
                          </w:sdtContent>
                        </w:sdt>
                        <w:p w:rsidR="00FD08BF" w:rsidRDefault="00717623" w:rsidP="00B93C00">
                          <w:pPr>
                            <w:pStyle w:val="NoSpacing"/>
                            <w:jc w:val="center"/>
                            <w:rPr>
                              <w:color w:val="5B9BD5" w:themeColor="accent1"/>
                            </w:rPr>
                          </w:pPr>
                          <w:sdt>
                            <w:sdtPr>
                              <w:rPr>
                                <w:caps/>
                                <w:color w:val="5B9BD5" w:themeColor="accent1"/>
                              </w:rPr>
                              <w:alias w:val="Company"/>
                              <w:tag w:val=""/>
                              <w:id w:val="475424924"/>
                              <w:dataBinding w:prefixMappings="xmlns:ns0='http://schemas.openxmlformats.org/officeDocument/2006/extended-properties' " w:xpath="/ns0:Properties[1]/ns0:Company[1]" w:storeItemID="{6668398D-A668-4E3E-A5EB-62B293D839F1}"/>
                              <w:text/>
                            </w:sdtPr>
                            <w:sdtEndPr/>
                            <w:sdtContent>
                              <w:r w:rsidR="00FD08BF">
                                <w:rPr>
                                  <w:caps/>
                                  <w:color w:val="5B9BD5" w:themeColor="accent1"/>
                                </w:rPr>
                                <w:t>CDAC</w:t>
                              </w:r>
                            </w:sdtContent>
                          </w:sdt>
                        </w:p>
                        <w:p w:rsidR="00FD08BF" w:rsidRDefault="00717623" w:rsidP="00B93C00">
                          <w:pPr>
                            <w:pStyle w:val="NoSpacing"/>
                            <w:jc w:val="center"/>
                            <w:rPr>
                              <w:color w:val="5B9BD5" w:themeColor="accent1"/>
                            </w:rPr>
                          </w:pPr>
                          <w:sdt>
                            <w:sdtPr>
                              <w:rPr>
                                <w:color w:val="5B9BD5" w:themeColor="accent1"/>
                              </w:rPr>
                              <w:alias w:val="Address"/>
                              <w:tag w:val=""/>
                              <w:id w:val="2008476102"/>
                              <w:showingPlcHdr/>
                              <w:dataBinding w:prefixMappings="xmlns:ns0='http://schemas.microsoft.com/office/2006/coverPageProps' " w:xpath="/ns0:CoverPageProperties[1]/ns0:CompanyAddress[1]" w:storeItemID="{55AF091B-3C7A-41E3-B477-F2FDAA23CFDA}"/>
                              <w:text/>
                            </w:sdtPr>
                            <w:sdtEndPr/>
                            <w:sdtContent>
                              <w:r w:rsidR="00FD08BF">
                                <w:rPr>
                                  <w:color w:val="5B9BD5" w:themeColor="accent1"/>
                                </w:rPr>
                                <w:t xml:space="preserve">     </w:t>
                              </w:r>
                            </w:sdtContent>
                          </w:sdt>
                          <w:r w:rsidR="00FD08BF">
                            <w:rPr>
                              <w:color w:val="5B9BD5" w:themeColor="accent1"/>
                            </w:rPr>
                            <w:t xml:space="preserve"> </w:t>
                          </w:r>
                        </w:p>
                        <w:p w:rsidR="00FD08BF" w:rsidRDefault="00FD08BF" w:rsidP="00B93C00">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44BD8D4E" wp14:editId="36E2C413">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93C00" w:rsidRDefault="00B93C00" w:rsidP="00B93C00">
          <w:pPr>
            <w:ind w:right="720"/>
          </w:pPr>
          <w:r>
            <w:br w:type="page"/>
          </w:r>
        </w:p>
        <w:p w:rsidR="00B93C00" w:rsidRPr="003C27AE" w:rsidRDefault="00B93C00" w:rsidP="00B93C00">
          <w:pPr>
            <w:ind w:right="720"/>
            <w:rPr>
              <w:b/>
              <w:sz w:val="32"/>
              <w:szCs w:val="32"/>
            </w:rPr>
          </w:pPr>
          <w:r w:rsidRPr="003C27AE">
            <w:rPr>
              <w:b/>
              <w:sz w:val="32"/>
              <w:szCs w:val="32"/>
            </w:rPr>
            <w:lastRenderedPageBreak/>
            <w:t>Table of Contents</w:t>
          </w:r>
        </w:p>
        <w:p w:rsidR="00B93C00" w:rsidRDefault="00B93C00" w:rsidP="00B93C00">
          <w:pPr>
            <w:ind w:right="720"/>
          </w:pPr>
        </w:p>
        <w:p w:rsidR="00B93C00" w:rsidRDefault="00883F7E" w:rsidP="00B93C00">
          <w:pPr>
            <w:pStyle w:val="ListParagraph"/>
            <w:numPr>
              <w:ilvl w:val="0"/>
              <w:numId w:val="1"/>
            </w:numPr>
            <w:jc w:val="both"/>
          </w:pPr>
          <w:r>
            <w:t>LEA Search Screen: User Select Display Options ……………………………………….</w:t>
          </w:r>
          <w:r w:rsidR="00B93C00">
            <w:tab/>
            <w:t>3</w:t>
          </w:r>
        </w:p>
        <w:p w:rsidR="00B93C00" w:rsidRDefault="00883F7E" w:rsidP="00B93C00">
          <w:pPr>
            <w:pStyle w:val="ListParagraph"/>
            <w:numPr>
              <w:ilvl w:val="0"/>
              <w:numId w:val="1"/>
            </w:numPr>
            <w:jc w:val="both"/>
          </w:pPr>
          <w:r>
            <w:t>LEA Search Screen: Go to Case ………………………………….</w:t>
          </w:r>
          <w:r w:rsidR="00B93C00">
            <w:t>……………….</w:t>
          </w:r>
          <w:r w:rsidR="00B93C00" w:rsidRPr="0013766F">
            <w:t>………</w:t>
          </w:r>
          <w:r w:rsidR="00B93C00">
            <w:t>.....</w:t>
          </w:r>
          <w:r w:rsidR="00B93C00">
            <w:tab/>
            <w:t xml:space="preserve">4 </w:t>
          </w:r>
        </w:p>
        <w:p w:rsidR="00B93C00" w:rsidRDefault="004155D6" w:rsidP="00B93C00">
          <w:pPr>
            <w:pStyle w:val="ListParagraph"/>
            <w:numPr>
              <w:ilvl w:val="0"/>
              <w:numId w:val="1"/>
            </w:numPr>
            <w:jc w:val="both"/>
          </w:pPr>
          <w:r>
            <w:t>LEA Offense Number Edit or Delete Message</w:t>
          </w:r>
          <w:r w:rsidR="00B93C00">
            <w:t xml:space="preserve"> ……..…………………………….…………….</w:t>
          </w:r>
          <w:r w:rsidR="00B93C00">
            <w:tab/>
            <w:t>5</w:t>
          </w:r>
        </w:p>
        <w:p w:rsidR="009442C9" w:rsidRPr="0013766F" w:rsidRDefault="006B0EA8" w:rsidP="00B93C00">
          <w:pPr>
            <w:pStyle w:val="ListParagraph"/>
            <w:numPr>
              <w:ilvl w:val="0"/>
              <w:numId w:val="1"/>
            </w:numPr>
            <w:jc w:val="both"/>
          </w:pPr>
          <w:r>
            <w:t xml:space="preserve">Defendant DAID: </w:t>
          </w:r>
          <w:r w:rsidR="009442C9">
            <w:t>Edit DAID selection ……………………………………………………………...</w:t>
          </w:r>
          <w:r w:rsidR="009442C9">
            <w:tab/>
            <w:t>6</w:t>
          </w:r>
        </w:p>
        <w:p w:rsidR="00B93C00" w:rsidRDefault="006B0EA8" w:rsidP="00B93C00">
          <w:pPr>
            <w:pStyle w:val="ListParagraph"/>
            <w:numPr>
              <w:ilvl w:val="0"/>
              <w:numId w:val="1"/>
            </w:numPr>
            <w:tabs>
              <w:tab w:val="left" w:pos="1080"/>
            </w:tabs>
            <w:jc w:val="both"/>
          </w:pPr>
          <w:r>
            <w:t xml:space="preserve">Defendant DAID: </w:t>
          </w:r>
          <w:r w:rsidR="004155D6">
            <w:t xml:space="preserve">Demographic New Fields </w:t>
          </w:r>
          <w:r w:rsidR="00B93C00">
            <w:t>.……………………</w:t>
          </w:r>
          <w:r w:rsidR="00B93C00" w:rsidRPr="0013766F">
            <w:t>…………………………</w:t>
          </w:r>
          <w:r w:rsidR="009442C9">
            <w:t xml:space="preserve">……  </w:t>
          </w:r>
          <w:r w:rsidR="009442C9">
            <w:tab/>
            <w:t>7</w:t>
          </w:r>
        </w:p>
        <w:p w:rsidR="00B93C00" w:rsidRDefault="004155D6" w:rsidP="00B93C00">
          <w:pPr>
            <w:pStyle w:val="ListParagraph"/>
            <w:numPr>
              <w:ilvl w:val="0"/>
              <w:numId w:val="1"/>
            </w:numPr>
            <w:tabs>
              <w:tab w:val="left" w:pos="1080"/>
            </w:tabs>
            <w:jc w:val="both"/>
          </w:pPr>
          <w:r>
            <w:t>Power User Feature- Move Case Back to Intake from Case Maintenance …..…</w:t>
          </w:r>
          <w:r w:rsidR="009442C9">
            <w:tab/>
            <w:t>8</w:t>
          </w:r>
        </w:p>
        <w:p w:rsidR="00F50D40" w:rsidRDefault="00F50D40" w:rsidP="00B93C00">
          <w:pPr>
            <w:pStyle w:val="ListParagraph"/>
            <w:numPr>
              <w:ilvl w:val="0"/>
              <w:numId w:val="1"/>
            </w:numPr>
            <w:tabs>
              <w:tab w:val="left" w:pos="1080"/>
            </w:tabs>
            <w:jc w:val="both"/>
          </w:pPr>
          <w:r>
            <w:t>Action File Cabinet: Printing DOCX and PDF files ……………………………………………</w:t>
          </w:r>
          <w:r w:rsidR="009442C9">
            <w:tab/>
            <w:t>9</w:t>
          </w:r>
        </w:p>
        <w:p w:rsidR="003703A6" w:rsidRDefault="009442C9" w:rsidP="00B93C00">
          <w:pPr>
            <w:pStyle w:val="ListParagraph"/>
            <w:numPr>
              <w:ilvl w:val="0"/>
              <w:numId w:val="1"/>
            </w:numPr>
            <w:tabs>
              <w:tab w:val="left" w:pos="1080"/>
            </w:tabs>
            <w:jc w:val="both"/>
          </w:pPr>
          <w:proofErr w:type="gramStart"/>
          <w:r>
            <w:t>eDiscovery</w:t>
          </w:r>
          <w:proofErr w:type="gramEnd"/>
          <w:r>
            <w:t xml:space="preserve"> Request Approvals: Auto Update of Defense Info. ……………………….</w:t>
          </w:r>
          <w:r>
            <w:tab/>
            <w:t>10</w:t>
          </w:r>
        </w:p>
        <w:p w:rsidR="009442C9" w:rsidRDefault="00717623" w:rsidP="00B93C00">
          <w:pPr>
            <w:pStyle w:val="ListParagraph"/>
            <w:numPr>
              <w:ilvl w:val="0"/>
              <w:numId w:val="1"/>
            </w:numPr>
            <w:tabs>
              <w:tab w:val="left" w:pos="1080"/>
            </w:tabs>
            <w:jc w:val="both"/>
          </w:pPr>
          <w:r>
            <w:t>Subpoena:  Subpoena Tracking U</w:t>
          </w:r>
          <w:r w:rsidR="00CB2422">
            <w:t>pdates …………………………………………………………</w:t>
          </w:r>
          <w:r w:rsidR="00CB2422">
            <w:tab/>
            <w:t>11-14</w:t>
          </w:r>
        </w:p>
        <w:p w:rsidR="00CB2422" w:rsidRDefault="00CB2422" w:rsidP="00B93C00">
          <w:pPr>
            <w:pStyle w:val="ListParagraph"/>
            <w:numPr>
              <w:ilvl w:val="0"/>
              <w:numId w:val="1"/>
            </w:numPr>
            <w:tabs>
              <w:tab w:val="left" w:pos="1080"/>
            </w:tabs>
            <w:jc w:val="both"/>
          </w:pPr>
          <w:r>
            <w:t>Subpoena: Subpoena Status …………………………………………………………………………..</w:t>
          </w:r>
          <w:r>
            <w:tab/>
            <w:t>15</w:t>
          </w:r>
        </w:p>
        <w:p w:rsidR="00717623" w:rsidRPr="0013766F" w:rsidRDefault="00717623" w:rsidP="00B93C00">
          <w:pPr>
            <w:pStyle w:val="ListParagraph"/>
            <w:numPr>
              <w:ilvl w:val="0"/>
              <w:numId w:val="1"/>
            </w:numPr>
            <w:tabs>
              <w:tab w:val="left" w:pos="1080"/>
            </w:tabs>
            <w:jc w:val="both"/>
          </w:pPr>
          <w:r>
            <w:t>Officer Table: New Field Post ID …………………………………………………………………….</w:t>
          </w:r>
          <w:r>
            <w:tab/>
            <w:t>16</w:t>
          </w:r>
        </w:p>
        <w:p w:rsidR="00B93C00" w:rsidRDefault="00B93C00" w:rsidP="00B93C00">
          <w:pPr>
            <w:pStyle w:val="ListParagraph"/>
            <w:numPr>
              <w:ilvl w:val="0"/>
              <w:numId w:val="1"/>
            </w:numPr>
            <w:tabs>
              <w:tab w:val="left" w:pos="1080"/>
            </w:tabs>
            <w:jc w:val="both"/>
          </w:pPr>
          <w:r>
            <w:t>Action File Cabinet Enhancem</w:t>
          </w:r>
          <w:r w:rsidR="00605EB3">
            <w:t>ents (Re-Re</w:t>
          </w:r>
          <w:r w:rsidR="00717623">
            <w:t>lease from November)…………………..</w:t>
          </w:r>
          <w:r w:rsidR="00717623">
            <w:tab/>
            <w:t>17</w:t>
          </w:r>
          <w:r w:rsidR="00605EB3">
            <w:t>-</w:t>
          </w:r>
          <w:r w:rsidR="00717623">
            <w:t>32</w:t>
          </w:r>
        </w:p>
        <w:p w:rsidR="00B93C00" w:rsidRDefault="00B93C00" w:rsidP="00B93C00">
          <w:pPr>
            <w:pStyle w:val="ListParagraph"/>
            <w:numPr>
              <w:ilvl w:val="1"/>
              <w:numId w:val="1"/>
            </w:numPr>
            <w:tabs>
              <w:tab w:val="left" w:pos="1080"/>
            </w:tabs>
            <w:jc w:val="both"/>
          </w:pPr>
          <w:r>
            <w:t>Local File Pick-up</w:t>
          </w:r>
        </w:p>
        <w:p w:rsidR="00B93C00" w:rsidRDefault="00B93C00" w:rsidP="00B93C00">
          <w:pPr>
            <w:pStyle w:val="ListParagraph"/>
            <w:numPr>
              <w:ilvl w:val="1"/>
              <w:numId w:val="1"/>
            </w:numPr>
            <w:tabs>
              <w:tab w:val="left" w:pos="1080"/>
            </w:tabs>
            <w:jc w:val="both"/>
          </w:pPr>
          <w:r>
            <w:t>External Media Notification</w:t>
          </w:r>
        </w:p>
        <w:p w:rsidR="00B93C00" w:rsidRDefault="00B93C00" w:rsidP="00B93C00">
          <w:pPr>
            <w:pStyle w:val="ListParagraph"/>
            <w:numPr>
              <w:ilvl w:val="1"/>
              <w:numId w:val="1"/>
            </w:numPr>
            <w:tabs>
              <w:tab w:val="left" w:pos="1080"/>
            </w:tabs>
            <w:jc w:val="both"/>
          </w:pPr>
          <w:r>
            <w:t>Batch – Pick up with receipt for Local Pickup</w:t>
          </w:r>
        </w:p>
        <w:p w:rsidR="00B93C00" w:rsidRDefault="00B93C00" w:rsidP="00B93C00">
          <w:pPr>
            <w:pStyle w:val="ListParagraph"/>
            <w:numPr>
              <w:ilvl w:val="1"/>
              <w:numId w:val="1"/>
            </w:numPr>
            <w:tabs>
              <w:tab w:val="left" w:pos="1080"/>
            </w:tabs>
            <w:jc w:val="both"/>
          </w:pPr>
          <w:r>
            <w:t>Links</w:t>
          </w:r>
        </w:p>
        <w:p w:rsidR="00B93C00" w:rsidRDefault="00B93C00" w:rsidP="00B93C00">
          <w:pPr>
            <w:pStyle w:val="ListParagraph"/>
            <w:tabs>
              <w:tab w:val="left" w:pos="1080"/>
            </w:tabs>
            <w:ind w:left="1440"/>
            <w:jc w:val="both"/>
          </w:pPr>
        </w:p>
        <w:p w:rsidR="00B93C00" w:rsidRPr="0013766F" w:rsidRDefault="00B93C00" w:rsidP="00B93C00">
          <w:pPr>
            <w:pStyle w:val="ListParagraph"/>
            <w:tabs>
              <w:tab w:val="left" w:pos="1080"/>
            </w:tabs>
            <w:ind w:left="1440"/>
            <w:jc w:val="both"/>
          </w:pPr>
        </w:p>
        <w:p w:rsidR="00B93C00" w:rsidRDefault="00B93C00" w:rsidP="00B93C00">
          <w:pP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9442C9">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947C6A" w:rsidP="00B93C00">
          <w:pPr>
            <w:jc w:val="center"/>
            <w:rPr>
              <w:sz w:val="32"/>
              <w:szCs w:val="32"/>
            </w:rPr>
          </w:pPr>
          <w:r>
            <w:rPr>
              <w:sz w:val="32"/>
              <w:szCs w:val="32"/>
            </w:rPr>
            <w:lastRenderedPageBreak/>
            <w:t xml:space="preserve">LEA Search Screen </w:t>
          </w:r>
        </w:p>
        <w:p w:rsidR="00B93C00" w:rsidRPr="00883F7E" w:rsidRDefault="00B93C00" w:rsidP="00883F7E">
          <w:pPr>
            <w:rPr>
              <w:u w:val="single"/>
            </w:rPr>
          </w:pPr>
        </w:p>
        <w:p w:rsidR="00947C6A" w:rsidRDefault="00947C6A" w:rsidP="00B93C00"/>
        <w:p w:rsidR="00947C6A" w:rsidRDefault="00947C6A" w:rsidP="00B93C00">
          <w:r>
            <w:t xml:space="preserve">Users can now select columns to view on this screen and the order they wish them to appear in. </w:t>
          </w:r>
        </w:p>
        <w:p w:rsidR="00947C6A" w:rsidRDefault="00947C6A" w:rsidP="00B93C00"/>
        <w:p w:rsidR="00947C6A" w:rsidRDefault="00947C6A" w:rsidP="00947C6A">
          <w:pPr>
            <w:pStyle w:val="ListParagraph"/>
            <w:numPr>
              <w:ilvl w:val="0"/>
              <w:numId w:val="2"/>
            </w:numPr>
          </w:pPr>
          <w:r>
            <w:t xml:space="preserve">Click on the Field Selector on this grid- Select or Remove columns with the checkbox next to each available option.  These selections will retain PER user within Action until that user changes them.  </w:t>
          </w:r>
        </w:p>
        <w:p w:rsidR="00947C6A" w:rsidRDefault="00947C6A" w:rsidP="00947C6A">
          <w:pPr>
            <w:pStyle w:val="ListParagraph"/>
            <w:numPr>
              <w:ilvl w:val="0"/>
              <w:numId w:val="2"/>
            </w:numPr>
          </w:pPr>
          <w:r>
            <w:t xml:space="preserve">The selected columns on the displayed </w:t>
          </w:r>
          <w:r w:rsidR="00883F7E">
            <w:t xml:space="preserve">grid can be sorted to the user’s </w:t>
          </w:r>
          <w:r>
            <w:t xml:space="preserve">preference </w:t>
          </w:r>
          <w:r w:rsidR="002E41E0">
            <w:t xml:space="preserve">of order as well. Highlight a Column Heading and Drag and Drop to the sort location that you prefer. </w:t>
          </w:r>
        </w:p>
        <w:p w:rsidR="002E41E0" w:rsidRDefault="002E41E0">
          <w:pPr>
            <w:spacing w:after="160" w:line="259" w:lineRule="auto"/>
          </w:pPr>
        </w:p>
        <w:p w:rsidR="002E41E0" w:rsidRDefault="00883F7E">
          <w:pPr>
            <w:spacing w:after="160" w:line="259" w:lineRule="auto"/>
          </w:pPr>
          <w:r>
            <w:rPr>
              <w:noProof/>
            </w:rPr>
            <w:drawing>
              <wp:anchor distT="0" distB="0" distL="114300" distR="114300" simplePos="0" relativeHeight="251713536" behindDoc="0" locked="0" layoutInCell="1" allowOverlap="1">
                <wp:simplePos x="0" y="0"/>
                <wp:positionH relativeFrom="margin">
                  <wp:align>right</wp:align>
                </wp:positionH>
                <wp:positionV relativeFrom="paragraph">
                  <wp:posOffset>3398520</wp:posOffset>
                </wp:positionV>
                <wp:extent cx="5568043" cy="2066925"/>
                <wp:effectExtent l="76200" t="76200" r="128270" b="1238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6987" t="6923" r="11859" b="55385"/>
                        <a:stretch/>
                      </pic:blipFill>
                      <pic:spPr bwMode="auto">
                        <a:xfrm>
                          <a:off x="0" y="0"/>
                          <a:ext cx="5568043"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1E0">
            <w:rPr>
              <w:noProof/>
            </w:rPr>
            <mc:AlternateContent>
              <mc:Choice Requires="wps">
                <w:drawing>
                  <wp:anchor distT="0" distB="0" distL="114300" distR="114300" simplePos="0" relativeHeight="251712512" behindDoc="0" locked="0" layoutInCell="1" allowOverlap="1">
                    <wp:simplePos x="0" y="0"/>
                    <wp:positionH relativeFrom="column">
                      <wp:posOffset>1152525</wp:posOffset>
                    </wp:positionH>
                    <wp:positionV relativeFrom="paragraph">
                      <wp:posOffset>1207770</wp:posOffset>
                    </wp:positionV>
                    <wp:extent cx="647700" cy="219075"/>
                    <wp:effectExtent l="0" t="38100" r="57150" b="28575"/>
                    <wp:wrapNone/>
                    <wp:docPr id="13" name="Straight Arrow Connector 13"/>
                    <wp:cNvGraphicFramePr/>
                    <a:graphic xmlns:a="http://schemas.openxmlformats.org/drawingml/2006/main">
                      <a:graphicData uri="http://schemas.microsoft.com/office/word/2010/wordprocessingShape">
                        <wps:wsp>
                          <wps:cNvCnPr/>
                          <wps:spPr>
                            <a:xfrm flipV="1">
                              <a:off x="0" y="0"/>
                              <a:ext cx="64770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0ABDFAC" id="_x0000_t32" coordsize="21600,21600" o:spt="32" o:oned="t" path="m,l21600,21600e" filled="f">
                    <v:path arrowok="t" fillok="f" o:connecttype="none"/>
                    <o:lock v:ext="edit" shapetype="t"/>
                  </v:shapetype>
                  <v:shape id="Straight Arrow Connector 13" o:spid="_x0000_s1026" type="#_x0000_t32" style="position:absolute;margin-left:90.75pt;margin-top:95.1pt;width:51pt;height:17.2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" strokecolor="#ed7d31 [3205]" strokeweight=".5pt">
                    <v:stroke endarrow="block" joinstyle="miter"/>
                  </v:shape>
                </w:pict>
              </mc:Fallback>
            </mc:AlternateContent>
          </w:r>
          <w:r w:rsidR="002E41E0">
            <w:rPr>
              <w:noProof/>
            </w:rPr>
            <mc:AlternateContent>
              <mc:Choice Requires="wps">
                <w:drawing>
                  <wp:anchor distT="0" distB="0" distL="114300" distR="114300" simplePos="0" relativeHeight="251711488" behindDoc="0" locked="0" layoutInCell="1" allowOverlap="1">
                    <wp:simplePos x="0" y="0"/>
                    <wp:positionH relativeFrom="column">
                      <wp:posOffset>876300</wp:posOffset>
                    </wp:positionH>
                    <wp:positionV relativeFrom="paragraph">
                      <wp:posOffset>1188720</wp:posOffset>
                    </wp:positionV>
                    <wp:extent cx="381000" cy="361950"/>
                    <wp:effectExtent l="19050" t="19050" r="19050" b="19050"/>
                    <wp:wrapNone/>
                    <wp:docPr id="6" name="Oval 6"/>
                    <wp:cNvGraphicFramePr/>
                    <a:graphic xmlns:a="http://schemas.openxmlformats.org/drawingml/2006/main">
                      <a:graphicData uri="http://schemas.microsoft.com/office/word/2010/wordprocessingShape">
                        <wps:wsp>
                          <wps:cNvSpPr/>
                          <wps:spPr>
                            <a:xfrm>
                              <a:off x="0" y="0"/>
                              <a:ext cx="381000" cy="36195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78AF70" id="Oval 6" o:spid="_x0000_s1026" style="position:absolute;margin-left:69pt;margin-top:93.6pt;width:30pt;height:2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" filled="f" strokecolor="#ffc000" strokeweight="2.25pt">
                    <v:stroke joinstyle="miter"/>
                  </v:oval>
                </w:pict>
              </mc:Fallback>
            </mc:AlternateContent>
          </w:r>
          <w:r w:rsidR="002E41E0">
            <w:rPr>
              <w:noProof/>
            </w:rPr>
            <w:drawing>
              <wp:inline distT="0" distB="0" distL="0" distR="0" wp14:anchorId="22FA7129" wp14:editId="7CD3F135">
                <wp:extent cx="5819775" cy="3076280"/>
                <wp:effectExtent l="76200" t="76200" r="123825"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667" t="6009" r="12660" b="41538"/>
                        <a:stretch/>
                      </pic:blipFill>
                      <pic:spPr bwMode="auto">
                        <a:xfrm>
                          <a:off x="0" y="0"/>
                          <a:ext cx="5834875" cy="3084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93C00" w:rsidRDefault="00B93C00" w:rsidP="00883F7E">
          <w:pPr>
            <w:spacing w:after="160" w:line="259" w:lineRule="auto"/>
          </w:pPr>
        </w:p>
        <w:p w:rsidR="00883F7E" w:rsidRDefault="00883F7E" w:rsidP="00883F7E">
          <w:pPr>
            <w:spacing w:after="160" w:line="259" w:lineRule="auto"/>
          </w:pPr>
        </w:p>
        <w:p w:rsidR="00B93C00" w:rsidRDefault="002E41E0" w:rsidP="00B93C00">
          <w:pPr>
            <w:jc w:val="center"/>
            <w:rPr>
              <w:sz w:val="32"/>
              <w:szCs w:val="32"/>
            </w:rPr>
          </w:pPr>
          <w:r>
            <w:rPr>
              <w:sz w:val="32"/>
              <w:szCs w:val="32"/>
            </w:rPr>
            <w:lastRenderedPageBreak/>
            <w:t>LEA Search Screen- Go to Case</w:t>
          </w:r>
        </w:p>
        <w:p w:rsidR="00B93C00" w:rsidRDefault="002E41E0" w:rsidP="00B93C00">
          <w:pPr>
            <w:rPr>
              <w:sz w:val="32"/>
              <w:szCs w:val="32"/>
            </w:rPr>
          </w:pPr>
          <w:r>
            <w:rPr>
              <w:sz w:val="32"/>
              <w:szCs w:val="32"/>
            </w:rPr>
            <w:t xml:space="preserve"> </w:t>
          </w:r>
        </w:p>
        <w:p w:rsidR="002E41E0" w:rsidRDefault="002E41E0" w:rsidP="00B93C00">
          <w:r w:rsidRPr="002E41E0">
            <w:tab/>
            <w:t>Users can now select a row from LEA case search, and if it contains a case(s) in the Action Case column indicating there is an Action case with the same Offense # and ORI match- the user can select</w:t>
          </w:r>
          <w:r w:rsidR="00F75430">
            <w:t xml:space="preserve">: </w:t>
          </w:r>
          <w:r w:rsidRPr="002E41E0">
            <w:t xml:space="preserve">Go </w:t>
          </w:r>
          <w:proofErr w:type="gramStart"/>
          <w:r w:rsidRPr="002E41E0">
            <w:t>To</w:t>
          </w:r>
          <w:proofErr w:type="gramEnd"/>
          <w:r w:rsidRPr="002E41E0">
            <w:t xml:space="preserve"> Case button </w:t>
          </w:r>
          <w:r w:rsidR="00F75430">
            <w:t>on the screen now to launch the selected</w:t>
          </w:r>
          <w:r w:rsidRPr="002E41E0">
            <w:t xml:space="preserve"> case within Action.</w:t>
          </w:r>
        </w:p>
        <w:p w:rsidR="006760E3" w:rsidRDefault="006760E3" w:rsidP="00B93C00"/>
        <w:p w:rsidR="006760E3" w:rsidRDefault="006760E3" w:rsidP="00B93C00"/>
        <w:p w:rsidR="006760E3" w:rsidRDefault="00883F7E" w:rsidP="00B93C00">
          <w:r>
            <w:rPr>
              <w:noProof/>
            </w:rPr>
            <w:drawing>
              <wp:anchor distT="0" distB="0" distL="114300" distR="114300" simplePos="0" relativeHeight="251714560" behindDoc="0" locked="0" layoutInCell="1" allowOverlap="1">
                <wp:simplePos x="0" y="0"/>
                <wp:positionH relativeFrom="column">
                  <wp:posOffset>0</wp:posOffset>
                </wp:positionH>
                <wp:positionV relativeFrom="paragraph">
                  <wp:posOffset>299720</wp:posOffset>
                </wp:positionV>
                <wp:extent cx="5876925" cy="1947545"/>
                <wp:effectExtent l="76200" t="76200" r="142875" b="128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7291" t="6186" r="1122" b="43566"/>
                        <a:stretch/>
                      </pic:blipFill>
                      <pic:spPr bwMode="auto">
                        <a:xfrm>
                          <a:off x="0" y="0"/>
                          <a:ext cx="5876925" cy="1947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simplePos x="0" y="0"/>
                    <wp:positionH relativeFrom="column">
                      <wp:posOffset>3371849</wp:posOffset>
                    </wp:positionH>
                    <wp:positionV relativeFrom="paragraph">
                      <wp:posOffset>528320</wp:posOffset>
                    </wp:positionV>
                    <wp:extent cx="2200275" cy="847725"/>
                    <wp:effectExtent l="0" t="38100" r="47625" b="28575"/>
                    <wp:wrapNone/>
                    <wp:docPr id="63" name="Straight Arrow Connector 63"/>
                    <wp:cNvGraphicFramePr/>
                    <a:graphic xmlns:a="http://schemas.openxmlformats.org/drawingml/2006/main">
                      <a:graphicData uri="http://schemas.microsoft.com/office/word/2010/wordprocessingShape">
                        <wps:wsp>
                          <wps:cNvCnPr/>
                          <wps:spPr>
                            <a:xfrm flipV="1">
                              <a:off x="0" y="0"/>
                              <a:ext cx="2200275" cy="84772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EAB33" id="Straight Arrow Connector 63" o:spid="_x0000_s1026" type="#_x0000_t32" style="position:absolute;margin-left:265.5pt;margin-top:41.6pt;width:173.25pt;height:66.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" strokecolor="#ffc000"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5305425</wp:posOffset>
                    </wp:positionH>
                    <wp:positionV relativeFrom="paragraph">
                      <wp:posOffset>204470</wp:posOffset>
                    </wp:positionV>
                    <wp:extent cx="809625" cy="485775"/>
                    <wp:effectExtent l="19050" t="19050" r="28575" b="28575"/>
                    <wp:wrapNone/>
                    <wp:docPr id="23" name="Oval 23"/>
                    <wp:cNvGraphicFramePr/>
                    <a:graphic xmlns:a="http://schemas.openxmlformats.org/drawingml/2006/main">
                      <a:graphicData uri="http://schemas.microsoft.com/office/word/2010/wordprocessingShape">
                        <wps:wsp>
                          <wps:cNvSpPr/>
                          <wps:spPr>
                            <a:xfrm>
                              <a:off x="0" y="0"/>
                              <a:ext cx="809625" cy="485775"/>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DC5797" id="Oval 23" o:spid="_x0000_s1026" style="position:absolute;margin-left:417.75pt;margin-top:16.1pt;width:63.75pt;height:38.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" filled="f" strokecolor="#ffc000" strokeweight="2.25pt">
                    <v:stroke joinstyle="miter"/>
                  </v:oval>
                </w:pict>
              </mc:Fallback>
            </mc:AlternateContent>
          </w:r>
        </w:p>
        <w:p w:rsidR="006760E3" w:rsidRDefault="006760E3" w:rsidP="00B93C00"/>
        <w:p w:rsidR="006760E3" w:rsidRPr="002E41E0" w:rsidRDefault="006760E3" w:rsidP="00B93C00"/>
        <w:p w:rsidR="00B93C00" w:rsidRDefault="00B93C00" w:rsidP="00B93C00"/>
        <w:p w:rsidR="00B93C00" w:rsidRDefault="00645743" w:rsidP="00B93C00">
          <w:r>
            <w:t>If multiple case- new window appears:</w:t>
          </w:r>
          <w:r w:rsidR="00883F7E">
            <w:t xml:space="preserve">  select case and Go to Case or hit Enter.</w:t>
          </w:r>
        </w:p>
        <w:p w:rsidR="00645743" w:rsidRDefault="00883F7E" w:rsidP="00B93C00">
          <w:r>
            <w:rPr>
              <w:noProof/>
            </w:rPr>
            <w:drawing>
              <wp:anchor distT="0" distB="0" distL="114300" distR="114300" simplePos="0" relativeHeight="251717632" behindDoc="0" locked="0" layoutInCell="1" allowOverlap="1">
                <wp:simplePos x="0" y="0"/>
                <wp:positionH relativeFrom="margin">
                  <wp:posOffset>38100</wp:posOffset>
                </wp:positionH>
                <wp:positionV relativeFrom="paragraph">
                  <wp:posOffset>327660</wp:posOffset>
                </wp:positionV>
                <wp:extent cx="5867400" cy="1981200"/>
                <wp:effectExtent l="76200" t="76200" r="133350" b="133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34EC31.tmp"/>
                        <pic:cNvPicPr/>
                      </pic:nvPicPr>
                      <pic:blipFill rotWithShape="1">
                        <a:blip r:embed="rId12" cstate="print">
                          <a:extLst>
                            <a:ext uri="{28A0092B-C50C-407E-A947-70E740481C1C}">
                              <a14:useLocalDpi xmlns:a14="http://schemas.microsoft.com/office/drawing/2010/main" val="0"/>
                            </a:ext>
                          </a:extLst>
                        </a:blip>
                        <a:srcRect t="10605"/>
                        <a:stretch/>
                      </pic:blipFill>
                      <pic:spPr bwMode="auto">
                        <a:xfrm>
                          <a:off x="0" y="0"/>
                          <a:ext cx="586740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743" w:rsidRDefault="00645743" w:rsidP="00B93C00"/>
        <w:p w:rsidR="00B93C00" w:rsidRPr="00651926" w:rsidRDefault="00B93C00" w:rsidP="00B93C00"/>
        <w:p w:rsidR="00B93C00" w:rsidRDefault="00B93C00" w:rsidP="00B93C00">
          <w:pPr>
            <w:ind w:left="1440"/>
            <w:jc w:val="center"/>
          </w:pPr>
        </w:p>
        <w:p w:rsidR="00B93C00" w:rsidRPr="00400648" w:rsidRDefault="00B93C00" w:rsidP="00B93C00">
          <w:pPr>
            <w:ind w:left="1440"/>
          </w:pPr>
        </w:p>
        <w:p w:rsidR="00B93C00" w:rsidRDefault="00B93C00" w:rsidP="00B93C00">
          <w:pPr>
            <w:rPr>
              <w:sz w:val="32"/>
              <w:szCs w:val="32"/>
            </w:rPr>
          </w:pPr>
        </w:p>
        <w:p w:rsidR="00B93C00" w:rsidRDefault="00B93C00" w:rsidP="00B93C00">
          <w:pPr>
            <w:jc w:val="center"/>
            <w:rPr>
              <w:sz w:val="32"/>
              <w:szCs w:val="32"/>
            </w:rPr>
          </w:pPr>
        </w:p>
        <w:p w:rsidR="00B93C00" w:rsidRDefault="007346B9" w:rsidP="00B93C00">
          <w:pPr>
            <w:jc w:val="center"/>
            <w:rPr>
              <w:sz w:val="32"/>
              <w:szCs w:val="32"/>
            </w:rPr>
          </w:pPr>
          <w:r>
            <w:rPr>
              <w:sz w:val="32"/>
              <w:szCs w:val="32"/>
            </w:rPr>
            <w:lastRenderedPageBreak/>
            <w:t>LEA Offense Number</w:t>
          </w:r>
          <w:r w:rsidR="00883F7E">
            <w:rPr>
              <w:sz w:val="32"/>
              <w:szCs w:val="32"/>
            </w:rPr>
            <w:t>-</w:t>
          </w:r>
          <w:r>
            <w:rPr>
              <w:sz w:val="32"/>
              <w:szCs w:val="32"/>
            </w:rPr>
            <w:t xml:space="preserve"> Edit or Delete </w:t>
          </w:r>
          <w:r w:rsidR="004155D6">
            <w:rPr>
              <w:sz w:val="32"/>
              <w:szCs w:val="32"/>
            </w:rPr>
            <w:t>Message</w:t>
          </w:r>
        </w:p>
        <w:p w:rsidR="00883F7E" w:rsidRDefault="00883F7E" w:rsidP="00B93C00">
          <w:pPr>
            <w:jc w:val="center"/>
            <w:rPr>
              <w:sz w:val="32"/>
              <w:szCs w:val="32"/>
            </w:rPr>
          </w:pPr>
        </w:p>
        <w:p w:rsidR="00883F7E" w:rsidRDefault="00883F7E" w:rsidP="00883F7E"/>
        <w:p w:rsidR="00883F7E" w:rsidRDefault="00883F7E" w:rsidP="00883F7E">
          <w:r>
            <w:t>Offense Number and ORI received by Law Enforcement on received cases in the Offense Screen will now display a messag</w:t>
          </w:r>
          <w:r w:rsidR="00605EB3">
            <w:t>e to the users if the Offense or</w:t>
          </w:r>
          <w:r>
            <w:t xml:space="preserve"> the ORI is </w:t>
          </w:r>
          <w:r w:rsidR="00605EB3">
            <w:t>Edited/</w:t>
          </w:r>
          <w:r>
            <w:t>Deleted from the c</w:t>
          </w:r>
          <w:r w:rsidR="004155D6">
            <w:t>ase.</w:t>
          </w:r>
        </w:p>
        <w:p w:rsidR="004155D6" w:rsidRDefault="004155D6" w:rsidP="00883F7E"/>
        <w:p w:rsidR="004155D6" w:rsidRDefault="007346B9" w:rsidP="004155D6">
          <w:r w:rsidRPr="00883F7E">
            <w:t xml:space="preserve">Message to user that removing or editing the existing offense number </w:t>
          </w:r>
          <w:r w:rsidR="004155D6">
            <w:t xml:space="preserve">or ORI </w:t>
          </w:r>
          <w:r w:rsidRPr="00883F7E">
            <w:t xml:space="preserve">will result in any </w:t>
          </w:r>
        </w:p>
        <w:p w:rsidR="007346B9" w:rsidRPr="004155D6" w:rsidRDefault="007346B9" w:rsidP="004155D6">
          <w:r w:rsidRPr="004155D6">
            <w:rPr>
              <w:u w:val="single"/>
            </w:rPr>
            <w:t>Un-Downloaded files from LEA</w:t>
          </w:r>
          <w:r w:rsidRPr="00883F7E">
            <w:t xml:space="preserve"> in the File Cabi</w:t>
          </w:r>
          <w:r w:rsidR="004155D6">
            <w:t>net be</w:t>
          </w:r>
          <w:r w:rsidR="00FD08BF">
            <w:t>ing</w:t>
          </w:r>
          <w:r w:rsidR="004155D6">
            <w:t xml:space="preserve"> </w:t>
          </w:r>
          <w:r w:rsidR="004155D6" w:rsidRPr="004155D6">
            <w:rPr>
              <w:u w:val="single"/>
            </w:rPr>
            <w:t>R</w:t>
          </w:r>
          <w:r w:rsidR="004155D6">
            <w:rPr>
              <w:u w:val="single"/>
            </w:rPr>
            <w:t>emoved</w:t>
          </w:r>
          <w:r w:rsidR="004155D6" w:rsidRPr="004155D6">
            <w:t xml:space="preserve">- breaking the connection between the </w:t>
          </w:r>
          <w:r w:rsidR="004155D6">
            <w:t>Action case and the Agency Case so it’s clear to the user before proceeding with the change.</w:t>
          </w:r>
        </w:p>
        <w:p w:rsidR="007346B9" w:rsidRDefault="007346B9" w:rsidP="00B93C00">
          <w:pPr>
            <w:jc w:val="center"/>
            <w:rPr>
              <w:sz w:val="32"/>
              <w:szCs w:val="32"/>
            </w:rPr>
          </w:pPr>
        </w:p>
        <w:p w:rsidR="004155D6" w:rsidRPr="004155D6" w:rsidRDefault="004155D6" w:rsidP="004155D6">
          <w:r w:rsidRPr="004155D6">
            <w:t xml:space="preserve">Offense Tab: </w:t>
          </w:r>
        </w:p>
        <w:p w:rsidR="007346B9" w:rsidRDefault="007346B9" w:rsidP="00B93C00">
          <w:pPr>
            <w:jc w:val="center"/>
            <w:rPr>
              <w:noProof/>
              <w:sz w:val="32"/>
              <w:szCs w:val="32"/>
            </w:rPr>
          </w:pPr>
        </w:p>
        <w:p w:rsidR="007346B9" w:rsidRDefault="007346B9" w:rsidP="00B93C00">
          <w:pPr>
            <w:jc w:val="center"/>
            <w:rPr>
              <w:sz w:val="32"/>
              <w:szCs w:val="32"/>
            </w:rPr>
          </w:pPr>
          <w:r>
            <w:rPr>
              <w:noProof/>
              <w:sz w:val="32"/>
              <w:szCs w:val="32"/>
            </w:rPr>
            <w:drawing>
              <wp:inline distT="0" distB="0" distL="0" distR="0">
                <wp:extent cx="5943600" cy="3848735"/>
                <wp:effectExtent l="76200" t="76200" r="133350" b="132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82F6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84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3C00" w:rsidRDefault="00B93C00" w:rsidP="00B93C00">
          <w:pPr>
            <w:spacing w:after="160" w:line="252" w:lineRule="auto"/>
            <w:rPr>
              <w:rFonts w:ascii="Calibri Light" w:hAnsi="Calibri Light"/>
              <w:color w:val="000000" w:themeColor="text1"/>
            </w:rPr>
          </w:pPr>
          <w:r>
            <w:rPr>
              <w:sz w:val="32"/>
              <w:szCs w:val="32"/>
            </w:rPr>
            <w:tab/>
          </w:r>
        </w:p>
        <w:p w:rsidR="00B93C00" w:rsidRDefault="00B93C00" w:rsidP="00B93C00">
          <w:pPr>
            <w:spacing w:after="160" w:line="259" w:lineRule="auto"/>
            <w:rPr>
              <w:rFonts w:ascii="Calibri Light" w:hAnsi="Calibri Light"/>
              <w:color w:val="000000" w:themeColor="text1"/>
            </w:rPr>
          </w:pPr>
        </w:p>
        <w:p w:rsidR="00B93C00" w:rsidRDefault="00B93C00" w:rsidP="00B93C00">
          <w:pPr>
            <w:spacing w:after="160" w:line="259" w:lineRule="auto"/>
            <w:rPr>
              <w:rFonts w:ascii="Calibri Light" w:hAnsi="Calibri Light"/>
              <w:color w:val="000000" w:themeColor="text1"/>
            </w:rPr>
          </w:pPr>
        </w:p>
        <w:p w:rsidR="00FD08BF" w:rsidRDefault="00FD08BF" w:rsidP="00B93C00">
          <w:pPr>
            <w:spacing w:after="160" w:line="259" w:lineRule="auto"/>
            <w:rPr>
              <w:rFonts w:ascii="Calibri Light" w:hAnsi="Calibri Light"/>
              <w:color w:val="000000" w:themeColor="text1"/>
            </w:rPr>
          </w:pPr>
        </w:p>
        <w:p w:rsidR="00B93C00" w:rsidRDefault="00B93C00" w:rsidP="00B93C00">
          <w:pPr>
            <w:spacing w:after="160" w:line="259" w:lineRule="auto"/>
            <w:rPr>
              <w:rFonts w:ascii="Calibri Light" w:hAnsi="Calibri Light"/>
              <w:color w:val="000000" w:themeColor="text1"/>
            </w:rPr>
          </w:pPr>
        </w:p>
        <w:p w:rsidR="00B93C00" w:rsidRDefault="00B93C00" w:rsidP="00B93C00">
          <w:pPr>
            <w:spacing w:after="160" w:line="259" w:lineRule="auto"/>
            <w:rPr>
              <w:rFonts w:ascii="Calibri Light" w:hAnsi="Calibri Light"/>
              <w:color w:val="000000" w:themeColor="text1"/>
            </w:rPr>
          </w:pPr>
        </w:p>
        <w:p w:rsidR="009442C9" w:rsidRDefault="009442C9" w:rsidP="00B93C00">
          <w:pPr>
            <w:spacing w:after="160" w:line="259" w:lineRule="auto"/>
            <w:jc w:val="center"/>
            <w:rPr>
              <w:sz w:val="32"/>
              <w:szCs w:val="32"/>
            </w:rPr>
          </w:pPr>
          <w:r>
            <w:rPr>
              <w:sz w:val="32"/>
              <w:szCs w:val="32"/>
            </w:rPr>
            <w:lastRenderedPageBreak/>
            <w:t>DAID: Edit Function</w:t>
          </w:r>
        </w:p>
        <w:p w:rsidR="009442C9" w:rsidRDefault="009442C9" w:rsidP="009442C9">
          <w:pPr>
            <w:spacing w:after="160" w:line="259" w:lineRule="auto"/>
          </w:pPr>
          <w:r w:rsidRPr="009442C9">
            <w:t>DAID search now includes an Edit Function, this will allow users to update the DAID before starting the Action Case with the selection.</w:t>
          </w:r>
        </w:p>
        <w:p w:rsidR="009442C9" w:rsidRDefault="006B0EA8" w:rsidP="009442C9">
          <w:pPr>
            <w:spacing w:after="160" w:line="259" w:lineRule="auto"/>
          </w:pPr>
          <w:r>
            <w:rPr>
              <w:noProof/>
            </w:rPr>
            <mc:AlternateContent>
              <mc:Choice Requires="wps">
                <w:drawing>
                  <wp:anchor distT="0" distB="0" distL="114300" distR="114300" simplePos="0" relativeHeight="251729920" behindDoc="0" locked="0" layoutInCell="1" allowOverlap="1">
                    <wp:simplePos x="0" y="0"/>
                    <wp:positionH relativeFrom="column">
                      <wp:posOffset>4981575</wp:posOffset>
                    </wp:positionH>
                    <wp:positionV relativeFrom="paragraph">
                      <wp:posOffset>837565</wp:posOffset>
                    </wp:positionV>
                    <wp:extent cx="466725" cy="266700"/>
                    <wp:effectExtent l="19050" t="19050" r="28575" b="19050"/>
                    <wp:wrapNone/>
                    <wp:docPr id="140" name="Oval 140"/>
                    <wp:cNvGraphicFramePr/>
                    <a:graphic xmlns:a="http://schemas.openxmlformats.org/drawingml/2006/main">
                      <a:graphicData uri="http://schemas.microsoft.com/office/word/2010/wordprocessingShape">
                        <wps:wsp>
                          <wps:cNvSpPr/>
                          <wps:spPr>
                            <a:xfrm>
                              <a:off x="0" y="0"/>
                              <a:ext cx="466725" cy="26670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5FB56" id="Oval 140" o:spid="_x0000_s1026" style="position:absolute;margin-left:392.25pt;margin-top:65.95pt;width:36.75pt;height:2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" filled="f" strokecolor="#ffc000" strokeweight="2.25pt">
                    <v:stroke joinstyle="miter"/>
                  </v:oval>
                </w:pict>
              </mc:Fallback>
            </mc:AlternateContent>
          </w:r>
          <w:r>
            <w:rPr>
              <w:noProof/>
            </w:rPr>
            <w:drawing>
              <wp:anchor distT="0" distB="0" distL="114300" distR="114300" simplePos="0" relativeHeight="251728896" behindDoc="0" locked="0" layoutInCell="1" allowOverlap="1">
                <wp:simplePos x="0" y="0"/>
                <wp:positionH relativeFrom="margin">
                  <wp:align>left</wp:align>
                </wp:positionH>
                <wp:positionV relativeFrom="paragraph">
                  <wp:posOffset>342265</wp:posOffset>
                </wp:positionV>
                <wp:extent cx="5761355" cy="1507490"/>
                <wp:effectExtent l="76200" t="76200" r="125095" b="13081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1507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442C9">
            <w:t>Highlight DAID record and click on Edit DAID button</w:t>
          </w:r>
          <w:r>
            <w:t xml:space="preserve">. </w:t>
          </w:r>
        </w:p>
        <w:p w:rsidR="006B0EA8" w:rsidRDefault="006B0EA8" w:rsidP="009442C9">
          <w:pPr>
            <w:spacing w:after="160" w:line="259" w:lineRule="auto"/>
          </w:pPr>
        </w:p>
        <w:p w:rsidR="006B0EA8" w:rsidRDefault="00FD08BF" w:rsidP="009442C9">
          <w:pPr>
            <w:spacing w:after="160" w:line="259" w:lineRule="auto"/>
          </w:pPr>
          <w:r>
            <w:rPr>
              <w:noProof/>
            </w:rPr>
            <mc:AlternateContent>
              <mc:Choice Requires="wps">
                <w:drawing>
                  <wp:anchor distT="0" distB="0" distL="114300" distR="114300" simplePos="0" relativeHeight="251731968" behindDoc="0" locked="0" layoutInCell="1" allowOverlap="1">
                    <wp:simplePos x="0" y="0"/>
                    <wp:positionH relativeFrom="column">
                      <wp:posOffset>5114925</wp:posOffset>
                    </wp:positionH>
                    <wp:positionV relativeFrom="paragraph">
                      <wp:posOffset>682625</wp:posOffset>
                    </wp:positionV>
                    <wp:extent cx="933450" cy="438150"/>
                    <wp:effectExtent l="19050" t="19050" r="19050" b="19050"/>
                    <wp:wrapNone/>
                    <wp:docPr id="143" name="Oval 143"/>
                    <wp:cNvGraphicFramePr/>
                    <a:graphic xmlns:a="http://schemas.openxmlformats.org/drawingml/2006/main">
                      <a:graphicData uri="http://schemas.microsoft.com/office/word/2010/wordprocessingShape">
                        <wps:wsp>
                          <wps:cNvSpPr/>
                          <wps:spPr>
                            <a:xfrm>
                              <a:off x="0" y="0"/>
                              <a:ext cx="933450" cy="43815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9BDE08" id="Oval 143" o:spid="_x0000_s1026" style="position:absolute;margin-left:402.75pt;margin-top:53.75pt;width:73.5pt;height:3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" filled="f" strokecolor="#ffc000" strokeweight="2.25pt">
                    <v:stroke joinstyle="miter"/>
                  </v:oval>
                </w:pict>
              </mc:Fallback>
            </mc:AlternateContent>
          </w:r>
          <w:r>
            <w:rPr>
              <w:noProof/>
            </w:rPr>
            <w:drawing>
              <wp:anchor distT="0" distB="0" distL="114300" distR="114300" simplePos="0" relativeHeight="251730944" behindDoc="0" locked="0" layoutInCell="1" allowOverlap="1">
                <wp:simplePos x="0" y="0"/>
                <wp:positionH relativeFrom="margin">
                  <wp:align>left</wp:align>
                </wp:positionH>
                <wp:positionV relativeFrom="paragraph">
                  <wp:posOffset>704850</wp:posOffset>
                </wp:positionV>
                <wp:extent cx="5943600" cy="3230880"/>
                <wp:effectExtent l="76200" t="76200" r="133350" b="14097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3CA617.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23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B0EA8">
            <w:t>DAID Maintenance Screen opens so you can Edit/Update DAID information –</w:t>
          </w:r>
          <w:r>
            <w:t xml:space="preserve"> Click Done Editing when completed changes have been made and to return to the DAID screen to continue with Case Entry.</w:t>
          </w:r>
        </w:p>
        <w:p w:rsidR="00FD08BF" w:rsidRDefault="00FD08BF" w:rsidP="009442C9">
          <w:pPr>
            <w:spacing w:after="160" w:line="259" w:lineRule="auto"/>
          </w:pPr>
        </w:p>
        <w:p w:rsidR="006B0EA8" w:rsidRDefault="006B0EA8" w:rsidP="009442C9">
          <w:pPr>
            <w:spacing w:after="160" w:line="259" w:lineRule="auto"/>
          </w:pPr>
        </w:p>
        <w:p w:rsidR="006B0EA8" w:rsidRDefault="006B0EA8" w:rsidP="009442C9">
          <w:pPr>
            <w:spacing w:after="160" w:line="259" w:lineRule="auto"/>
          </w:pPr>
        </w:p>
        <w:p w:rsidR="006B0EA8" w:rsidRDefault="006B0EA8" w:rsidP="009442C9">
          <w:pPr>
            <w:spacing w:after="160" w:line="259" w:lineRule="auto"/>
          </w:pPr>
        </w:p>
        <w:p w:rsidR="00B93C00" w:rsidRDefault="00FE0BA9" w:rsidP="00B93C00">
          <w:pPr>
            <w:spacing w:after="160" w:line="259" w:lineRule="auto"/>
            <w:jc w:val="center"/>
            <w:rPr>
              <w:noProof/>
              <w:sz w:val="32"/>
              <w:szCs w:val="32"/>
            </w:rPr>
          </w:pPr>
          <w:r>
            <w:rPr>
              <w:noProof/>
              <w:sz w:val="32"/>
              <w:szCs w:val="32"/>
            </w:rPr>
            <w:lastRenderedPageBreak/>
            <w:t>Defendant Demograhic Information - DAID</w:t>
          </w:r>
        </w:p>
        <w:p w:rsidR="00B93C00" w:rsidRDefault="00B93C00" w:rsidP="00B93C00">
          <w:pPr>
            <w:spacing w:after="160" w:line="259" w:lineRule="auto"/>
            <w:rPr>
              <w:noProof/>
            </w:rPr>
          </w:pPr>
          <w:r>
            <w:rPr>
              <w:noProof/>
            </w:rPr>
            <w:tab/>
          </w:r>
          <w:r w:rsidR="00FE0BA9">
            <w:rPr>
              <w:noProof/>
            </w:rPr>
            <w:t xml:space="preserve">New fields have been added for additional demographic data collecting on cases.  These fields are entered on the DAID/Alias Tab within Intake- or through Maintain DAID in Case Maintence. </w:t>
          </w:r>
        </w:p>
        <w:p w:rsidR="00FE0BA9" w:rsidRDefault="00FE0BA9" w:rsidP="00B93C00">
          <w:pPr>
            <w:spacing w:after="160" w:line="259" w:lineRule="auto"/>
            <w:rPr>
              <w:noProof/>
            </w:rPr>
          </w:pPr>
          <w:r>
            <w:rPr>
              <w:noProof/>
            </w:rPr>
            <w:t xml:space="preserve">They include: </w:t>
          </w:r>
        </w:p>
        <w:p w:rsidR="00FE0BA9" w:rsidRDefault="00FE0BA9" w:rsidP="00B93C00">
          <w:pPr>
            <w:spacing w:after="160" w:line="259" w:lineRule="auto"/>
            <w:rPr>
              <w:noProof/>
            </w:rPr>
          </w:pPr>
          <w:r>
            <w:rPr>
              <w:noProof/>
            </w:rPr>
            <w:tab/>
            <w:t>Marital Status</w:t>
          </w:r>
        </w:p>
        <w:p w:rsidR="00FE0BA9" w:rsidRDefault="00FE0BA9" w:rsidP="00B93C00">
          <w:pPr>
            <w:spacing w:after="160" w:line="259" w:lineRule="auto"/>
            <w:rPr>
              <w:noProof/>
            </w:rPr>
          </w:pPr>
          <w:r>
            <w:rPr>
              <w:noProof/>
            </w:rPr>
            <w:tab/>
            <w:t>Illegal Alien</w:t>
          </w:r>
        </w:p>
        <w:p w:rsidR="00FE0BA9" w:rsidRDefault="00FE0BA9" w:rsidP="00B93C00">
          <w:pPr>
            <w:spacing w:after="160" w:line="259" w:lineRule="auto"/>
            <w:rPr>
              <w:noProof/>
            </w:rPr>
          </w:pPr>
          <w:r>
            <w:rPr>
              <w:noProof/>
            </w:rPr>
            <w:tab/>
            <w:t>ICE Hold</w:t>
          </w:r>
        </w:p>
        <w:p w:rsidR="00FE0BA9" w:rsidRDefault="00FE0BA9" w:rsidP="00B93C00">
          <w:pPr>
            <w:spacing w:after="160" w:line="259" w:lineRule="auto"/>
            <w:rPr>
              <w:noProof/>
            </w:rPr>
          </w:pPr>
          <w:r>
            <w:rPr>
              <w:noProof/>
            </w:rPr>
            <w:tab/>
            <w:t>Oc</w:t>
          </w:r>
          <w:r w:rsidR="001C6D60">
            <w:rPr>
              <w:noProof/>
            </w:rPr>
            <w:t>c</w:t>
          </w:r>
          <w:r>
            <w:rPr>
              <w:noProof/>
            </w:rPr>
            <w:t xml:space="preserve">upation </w:t>
          </w:r>
          <w:bookmarkStart w:id="0" w:name="_GoBack"/>
          <w:bookmarkEnd w:id="0"/>
        </w:p>
        <w:p w:rsidR="00FE0BA9" w:rsidRDefault="00FE0BA9" w:rsidP="00B93C00">
          <w:pPr>
            <w:spacing w:after="160" w:line="259" w:lineRule="auto"/>
            <w:rPr>
              <w:noProof/>
            </w:rPr>
          </w:pPr>
        </w:p>
        <w:p w:rsidR="00FE0BA9" w:rsidRPr="00651926" w:rsidRDefault="00FE0BA9" w:rsidP="00B93C00">
          <w:pPr>
            <w:spacing w:after="160" w:line="259" w:lineRule="auto"/>
            <w:rPr>
              <w:noProof/>
            </w:rPr>
          </w:pPr>
          <w:r>
            <w:rPr>
              <w:noProof/>
            </w:rPr>
            <w:drawing>
              <wp:inline distT="0" distB="0" distL="0" distR="0">
                <wp:extent cx="5943600" cy="3724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C35F0.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FE0BA9" w:rsidRDefault="00B93C00" w:rsidP="00B93C00">
          <w:pPr>
            <w:spacing w:after="160" w:line="259" w:lineRule="auto"/>
            <w:ind w:left="2160" w:firstLine="720"/>
            <w:rPr>
              <w:noProof/>
              <w:sz w:val="32"/>
              <w:szCs w:val="32"/>
            </w:rPr>
          </w:pPr>
          <w:r>
            <w:rPr>
              <w:noProof/>
              <w:sz w:val="32"/>
              <w:szCs w:val="32"/>
            </w:rPr>
            <w:t xml:space="preserve"> </w:t>
          </w:r>
          <w:r w:rsidR="00FE0BA9">
            <w:rPr>
              <w:noProof/>
              <w:sz w:val="32"/>
              <w:szCs w:val="32"/>
            </w:rPr>
            <w:br/>
          </w:r>
        </w:p>
        <w:p w:rsidR="002E4CA1" w:rsidRDefault="00FE0BA9" w:rsidP="004155D6">
          <w:pPr>
            <w:spacing w:after="160" w:line="259" w:lineRule="auto"/>
            <w:rPr>
              <w:noProof/>
              <w:sz w:val="32"/>
              <w:szCs w:val="32"/>
            </w:rPr>
          </w:pPr>
          <w:r>
            <w:rPr>
              <w:noProof/>
              <w:sz w:val="32"/>
              <w:szCs w:val="32"/>
            </w:rPr>
            <w:br w:type="page"/>
          </w:r>
        </w:p>
        <w:p w:rsidR="002E4CA1" w:rsidRDefault="002E4CA1" w:rsidP="00B93C00">
          <w:pPr>
            <w:jc w:val="center"/>
            <w:rPr>
              <w:sz w:val="32"/>
              <w:szCs w:val="32"/>
            </w:rPr>
          </w:pPr>
          <w:r>
            <w:rPr>
              <w:sz w:val="32"/>
              <w:szCs w:val="32"/>
            </w:rPr>
            <w:lastRenderedPageBreak/>
            <w:t>Move Case Back to Intake from Case Maintenance Function</w:t>
          </w:r>
        </w:p>
        <w:p w:rsidR="00CD47EF" w:rsidRDefault="00CD47EF" w:rsidP="00B93C00">
          <w:pPr>
            <w:jc w:val="center"/>
            <w:rPr>
              <w:sz w:val="32"/>
              <w:szCs w:val="32"/>
            </w:rPr>
          </w:pPr>
          <w:r>
            <w:rPr>
              <w:sz w:val="32"/>
              <w:szCs w:val="32"/>
            </w:rPr>
            <w:t>(Power User Enabled)</w:t>
          </w:r>
        </w:p>
        <w:p w:rsidR="004155D6" w:rsidRDefault="004155D6" w:rsidP="004155D6">
          <w:pPr>
            <w:rPr>
              <w:sz w:val="32"/>
              <w:szCs w:val="32"/>
            </w:rPr>
          </w:pPr>
        </w:p>
        <w:p w:rsidR="004155D6" w:rsidRDefault="004155D6" w:rsidP="004155D6">
          <w:r w:rsidRPr="004155D6">
            <w:t xml:space="preserve">New Power user feature to return a case </w:t>
          </w:r>
          <w:r>
            <w:t>to Intake that was filed into Case Maintenance.</w:t>
          </w:r>
        </w:p>
        <w:p w:rsidR="00F50D40" w:rsidRDefault="00F50D40" w:rsidP="004155D6">
          <w:r>
            <w:t>While case is in an Open or Re-Open status in Case Maintenance a Power User can now select to have the case sent back to pending if it was accidently filed.  Power user would open case- click on Case Tools and then select Move case to Pending Option.  The case will then re-load from Intake.</w:t>
          </w:r>
        </w:p>
        <w:p w:rsidR="00F50D40" w:rsidRDefault="00F50D40" w:rsidP="004155D6">
          <w:r>
            <w:rPr>
              <w:noProof/>
              <w:sz w:val="32"/>
              <w:szCs w:val="32"/>
            </w:rPr>
            <mc:AlternateContent>
              <mc:Choice Requires="wps">
                <w:drawing>
                  <wp:anchor distT="0" distB="0" distL="114300" distR="114300" simplePos="0" relativeHeight="251720704" behindDoc="0" locked="0" layoutInCell="1" allowOverlap="1">
                    <wp:simplePos x="0" y="0"/>
                    <wp:positionH relativeFrom="column">
                      <wp:posOffset>4629150</wp:posOffset>
                    </wp:positionH>
                    <wp:positionV relativeFrom="paragraph">
                      <wp:posOffset>1478915</wp:posOffset>
                    </wp:positionV>
                    <wp:extent cx="1333500" cy="514350"/>
                    <wp:effectExtent l="19050" t="19050" r="19050" b="19050"/>
                    <wp:wrapNone/>
                    <wp:docPr id="129" name="Oval 129"/>
                    <wp:cNvGraphicFramePr/>
                    <a:graphic xmlns:a="http://schemas.openxmlformats.org/drawingml/2006/main">
                      <a:graphicData uri="http://schemas.microsoft.com/office/word/2010/wordprocessingShape">
                        <wps:wsp>
                          <wps:cNvSpPr/>
                          <wps:spPr>
                            <a:xfrm>
                              <a:off x="0" y="0"/>
                              <a:ext cx="1333500" cy="514350"/>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D1FAE" id="Oval 129" o:spid="_x0000_s1026" style="position:absolute;margin-left:364.5pt;margin-top:116.45pt;width:105pt;height:4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" filled="f" strokecolor="#ffc000" strokeweight="2.25pt">
                    <v:stroke joinstyle="miter"/>
                  </v:oval>
                </w:pict>
              </mc:Fallback>
            </mc:AlternateContent>
          </w:r>
          <w:r>
            <w:rPr>
              <w:noProof/>
              <w:sz w:val="32"/>
              <w:szCs w:val="32"/>
            </w:rPr>
            <w:drawing>
              <wp:anchor distT="0" distB="0" distL="114300" distR="114300" simplePos="0" relativeHeight="251719680" behindDoc="0" locked="0" layoutInCell="1" allowOverlap="1">
                <wp:simplePos x="0" y="0"/>
                <wp:positionH relativeFrom="margin">
                  <wp:posOffset>4924425</wp:posOffset>
                </wp:positionH>
                <wp:positionV relativeFrom="paragraph">
                  <wp:posOffset>259715</wp:posOffset>
                </wp:positionV>
                <wp:extent cx="1000125" cy="158305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348702.tmp"/>
                        <pic:cNvPicPr/>
                      </pic:nvPicPr>
                      <pic:blipFill rotWithShape="1">
                        <a:blip r:embed="rId17">
                          <a:extLst>
                            <a:ext uri="{28A0092B-C50C-407E-A947-70E740481C1C}">
                              <a14:useLocalDpi xmlns:a14="http://schemas.microsoft.com/office/drawing/2010/main" val="0"/>
                            </a:ext>
                          </a:extLst>
                        </a:blip>
                        <a:srcRect l="6730" r="3366"/>
                        <a:stretch/>
                      </pic:blipFill>
                      <pic:spPr bwMode="auto">
                        <a:xfrm>
                          <a:off x="0" y="0"/>
                          <a:ext cx="1000125"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18656" behindDoc="0" locked="0" layoutInCell="1" allowOverlap="1">
                <wp:simplePos x="0" y="0"/>
                <wp:positionH relativeFrom="margin">
                  <wp:align>center</wp:align>
                </wp:positionH>
                <wp:positionV relativeFrom="paragraph">
                  <wp:posOffset>280035</wp:posOffset>
                </wp:positionV>
                <wp:extent cx="5943600" cy="1604010"/>
                <wp:effectExtent l="76200" t="76200" r="133350" b="129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3467EF.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604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50D40" w:rsidRPr="004155D6" w:rsidRDefault="00F50D40" w:rsidP="004155D6"/>
        <w:p w:rsidR="002E4CA1" w:rsidRDefault="002E4CA1" w:rsidP="00B93C00">
          <w:pPr>
            <w:jc w:val="center"/>
            <w:rPr>
              <w:sz w:val="32"/>
              <w:szCs w:val="32"/>
            </w:rPr>
          </w:pPr>
        </w:p>
        <w:p w:rsidR="00D305B7" w:rsidRDefault="00F50D40" w:rsidP="00F50D40">
          <w:pPr>
            <w:rPr>
              <w:sz w:val="32"/>
              <w:szCs w:val="32"/>
            </w:rPr>
          </w:pPr>
          <w:r>
            <w:rPr>
              <w:noProof/>
              <w:sz w:val="32"/>
              <w:szCs w:val="32"/>
            </w:rPr>
            <w:drawing>
              <wp:anchor distT="0" distB="0" distL="114300" distR="114300" simplePos="0" relativeHeight="251721728" behindDoc="0" locked="0" layoutInCell="1" allowOverlap="1">
                <wp:simplePos x="0" y="0"/>
                <wp:positionH relativeFrom="margin">
                  <wp:align>center</wp:align>
                </wp:positionH>
                <wp:positionV relativeFrom="paragraph">
                  <wp:posOffset>561340</wp:posOffset>
                </wp:positionV>
                <wp:extent cx="5924550" cy="3285490"/>
                <wp:effectExtent l="76200" t="76200" r="133350" b="1244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348D7A.tmp"/>
                        <pic:cNvPicPr/>
                      </pic:nvPicPr>
                      <pic:blipFill rotWithShape="1">
                        <a:blip r:embed="rId19">
                          <a:extLst>
                            <a:ext uri="{28A0092B-C50C-407E-A947-70E740481C1C}">
                              <a14:useLocalDpi xmlns:a14="http://schemas.microsoft.com/office/drawing/2010/main" val="0"/>
                            </a:ext>
                          </a:extLst>
                        </a:blip>
                        <a:srcRect t="6468" r="32946" b="7686"/>
                        <a:stretch/>
                      </pic:blipFill>
                      <pic:spPr bwMode="auto">
                        <a:xfrm>
                          <a:off x="0" y="0"/>
                          <a:ext cx="5924550" cy="3285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there is a Disposition or Sentence attached to the case- it cannot be moved back to pending unless the </w:t>
          </w:r>
          <w:proofErr w:type="spellStart"/>
          <w:r>
            <w:t>Dispo</w:t>
          </w:r>
          <w:proofErr w:type="spellEnd"/>
          <w:r>
            <w:t xml:space="preserve"> and Sentence information is removed first. Message will display to the user. </w:t>
          </w:r>
        </w:p>
        <w:p w:rsidR="004155D6" w:rsidRDefault="004155D6" w:rsidP="00F50D40">
          <w:pPr>
            <w:rPr>
              <w:sz w:val="32"/>
              <w:szCs w:val="32"/>
            </w:rPr>
          </w:pPr>
        </w:p>
        <w:p w:rsidR="004155D6" w:rsidRDefault="004155D6" w:rsidP="004155D6">
          <w:pPr>
            <w:spacing w:after="160" w:line="259" w:lineRule="auto"/>
            <w:ind w:left="720" w:firstLine="720"/>
            <w:jc w:val="both"/>
            <w:rPr>
              <w:noProof/>
              <w:sz w:val="32"/>
              <w:szCs w:val="32"/>
            </w:rPr>
          </w:pPr>
          <w:r>
            <w:rPr>
              <w:noProof/>
              <w:sz w:val="32"/>
              <w:szCs w:val="32"/>
            </w:rPr>
            <w:lastRenderedPageBreak/>
            <w:t>File Cabinet- Print Option for PDF and DOCX files</w:t>
          </w:r>
        </w:p>
        <w:p w:rsidR="003703A6" w:rsidRDefault="003703A6" w:rsidP="004155D6">
          <w:pPr>
            <w:spacing w:after="160" w:line="259" w:lineRule="auto"/>
            <w:ind w:left="720" w:firstLine="720"/>
            <w:jc w:val="both"/>
            <w:rPr>
              <w:noProof/>
              <w:sz w:val="32"/>
              <w:szCs w:val="32"/>
            </w:rPr>
          </w:pPr>
        </w:p>
        <w:p w:rsidR="00F50D40" w:rsidRDefault="003703A6" w:rsidP="00F50D40">
          <w:pPr>
            <w:spacing w:after="160" w:line="259" w:lineRule="auto"/>
            <w:rPr>
              <w:noProof/>
            </w:rPr>
          </w:pPr>
          <w:r>
            <w:rPr>
              <w:noProof/>
            </w:rPr>
            <w:t xml:space="preserve">Action File Cabinet now has an option to print PDF and DOCX files directly from the program. </w:t>
          </w:r>
        </w:p>
        <w:p w:rsidR="003703A6" w:rsidRPr="00F50D40" w:rsidRDefault="003703A6" w:rsidP="00F50D40">
          <w:pPr>
            <w:spacing w:after="160" w:line="259" w:lineRule="auto"/>
            <w:rPr>
              <w:noProof/>
            </w:rPr>
          </w:pPr>
          <w:r>
            <w:rPr>
              <w:noProof/>
            </w:rPr>
            <w:drawing>
              <wp:anchor distT="0" distB="0" distL="114300" distR="114300" simplePos="0" relativeHeight="251722752" behindDoc="0" locked="0" layoutInCell="1" allowOverlap="1">
                <wp:simplePos x="0" y="0"/>
                <wp:positionH relativeFrom="margin">
                  <wp:align>center</wp:align>
                </wp:positionH>
                <wp:positionV relativeFrom="paragraph">
                  <wp:posOffset>516890</wp:posOffset>
                </wp:positionV>
                <wp:extent cx="5943600" cy="1097915"/>
                <wp:effectExtent l="76200" t="76200" r="133350" b="1403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34BFBB.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09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t xml:space="preserve">Open the file cabinet select file- Right Click Option – if the file is a PDF or DOCX there is a Print Document option that can be selected. </w:t>
          </w:r>
        </w:p>
        <w:p w:rsidR="004155D6" w:rsidRDefault="003703A6" w:rsidP="004155D6">
          <w:r>
            <w:rPr>
              <w:noProof/>
            </w:rPr>
            <w:drawing>
              <wp:anchor distT="0" distB="0" distL="114300" distR="114300" simplePos="0" relativeHeight="251723776" behindDoc="0" locked="0" layoutInCell="1" allowOverlap="1">
                <wp:simplePos x="0" y="0"/>
                <wp:positionH relativeFrom="margin">
                  <wp:align>center</wp:align>
                </wp:positionH>
                <wp:positionV relativeFrom="paragraph">
                  <wp:posOffset>1585595</wp:posOffset>
                </wp:positionV>
                <wp:extent cx="5991225" cy="3099435"/>
                <wp:effectExtent l="76200" t="76200" r="142875" b="139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1125" t="2353" b="50768"/>
                        <a:stretch/>
                      </pic:blipFill>
                      <pic:spPr bwMode="auto">
                        <a:xfrm>
                          <a:off x="0" y="0"/>
                          <a:ext cx="5991225" cy="30994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5D6">
            <w:rPr>
              <w:sz w:val="32"/>
              <w:szCs w:val="32"/>
            </w:rPr>
            <w:t xml:space="preserve"> </w:t>
          </w:r>
        </w:p>
        <w:p w:rsidR="004155D6" w:rsidRDefault="004155D6" w:rsidP="004155D6">
          <w:r>
            <w:t xml:space="preserve"> </w:t>
          </w:r>
        </w:p>
        <w:p w:rsidR="004155D6" w:rsidRPr="007E6430" w:rsidRDefault="004155D6" w:rsidP="004155D6"/>
        <w:p w:rsidR="004155D6" w:rsidRDefault="004155D6" w:rsidP="004155D6">
          <w:pPr>
            <w:jc w:val="center"/>
            <w:rPr>
              <w:sz w:val="32"/>
              <w:szCs w:val="32"/>
            </w:rPr>
          </w:pPr>
        </w:p>
        <w:p w:rsidR="004155D6" w:rsidRDefault="004155D6" w:rsidP="004155D6">
          <w:pPr>
            <w:rPr>
              <w:sz w:val="32"/>
              <w:szCs w:val="32"/>
            </w:rPr>
          </w:pPr>
        </w:p>
        <w:p w:rsidR="004155D6" w:rsidRDefault="004155D6" w:rsidP="004155D6">
          <w:pPr>
            <w:jc w:val="center"/>
            <w:rPr>
              <w:sz w:val="32"/>
              <w:szCs w:val="32"/>
            </w:rPr>
          </w:pPr>
        </w:p>
        <w:p w:rsidR="004155D6" w:rsidRDefault="004155D6" w:rsidP="004155D6">
          <w:pPr>
            <w:jc w:val="center"/>
            <w:rPr>
              <w:sz w:val="32"/>
              <w:szCs w:val="32"/>
            </w:rPr>
          </w:pPr>
        </w:p>
        <w:p w:rsidR="004155D6" w:rsidRDefault="004155D6" w:rsidP="004155D6">
          <w:pPr>
            <w:jc w:val="center"/>
            <w:rPr>
              <w:sz w:val="32"/>
              <w:szCs w:val="32"/>
            </w:rPr>
          </w:pPr>
        </w:p>
        <w:p w:rsidR="002E4CA1" w:rsidRDefault="002E4CA1" w:rsidP="003703A6">
          <w:pPr>
            <w:rPr>
              <w:sz w:val="32"/>
              <w:szCs w:val="32"/>
            </w:rPr>
          </w:pPr>
        </w:p>
        <w:p w:rsidR="003703A6" w:rsidRDefault="003703A6" w:rsidP="00B93C00">
          <w:pPr>
            <w:jc w:val="center"/>
            <w:rPr>
              <w:sz w:val="32"/>
              <w:szCs w:val="32"/>
            </w:rPr>
          </w:pPr>
          <w:proofErr w:type="gramStart"/>
          <w:r>
            <w:rPr>
              <w:sz w:val="32"/>
              <w:szCs w:val="32"/>
            </w:rPr>
            <w:lastRenderedPageBreak/>
            <w:t>e</w:t>
          </w:r>
          <w:r w:rsidR="006760E3">
            <w:rPr>
              <w:sz w:val="32"/>
              <w:szCs w:val="32"/>
            </w:rPr>
            <w:t>Discovery</w:t>
          </w:r>
          <w:proofErr w:type="gramEnd"/>
          <w:r>
            <w:rPr>
              <w:sz w:val="32"/>
              <w:szCs w:val="32"/>
            </w:rPr>
            <w:t xml:space="preserve"> Defense Registration Requests</w:t>
          </w:r>
        </w:p>
        <w:p w:rsidR="00E34C1C" w:rsidRDefault="00E34C1C" w:rsidP="00B93C00">
          <w:pPr>
            <w:jc w:val="center"/>
            <w:rPr>
              <w:sz w:val="32"/>
              <w:szCs w:val="32"/>
            </w:rPr>
          </w:pPr>
        </w:p>
        <w:p w:rsidR="003703A6" w:rsidRPr="00E34C1C" w:rsidRDefault="009442C9" w:rsidP="00E34C1C">
          <w:r>
            <w:rPr>
              <w:noProof/>
            </w:rPr>
            <mc:AlternateContent>
              <mc:Choice Requires="wps">
                <w:drawing>
                  <wp:anchor distT="0" distB="0" distL="114300" distR="114300" simplePos="0" relativeHeight="251727872" behindDoc="0" locked="0" layoutInCell="1" allowOverlap="1">
                    <wp:simplePos x="0" y="0"/>
                    <wp:positionH relativeFrom="column">
                      <wp:posOffset>3371850</wp:posOffset>
                    </wp:positionH>
                    <wp:positionV relativeFrom="paragraph">
                      <wp:posOffset>1542414</wp:posOffset>
                    </wp:positionV>
                    <wp:extent cx="28575" cy="3857625"/>
                    <wp:effectExtent l="76200" t="19050" r="66675" b="47625"/>
                    <wp:wrapNone/>
                    <wp:docPr id="133" name="Straight Arrow Connector 133"/>
                    <wp:cNvGraphicFramePr/>
                    <a:graphic xmlns:a="http://schemas.openxmlformats.org/drawingml/2006/main">
                      <a:graphicData uri="http://schemas.microsoft.com/office/word/2010/wordprocessingShape">
                        <wps:wsp>
                          <wps:cNvCnPr/>
                          <wps:spPr>
                            <a:xfrm>
                              <a:off x="0" y="0"/>
                              <a:ext cx="28575" cy="38576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B0CE8" id="Straight Arrow Connector 133" o:spid="_x0000_s1026" type="#_x0000_t32" style="position:absolute;margin-left:265.5pt;margin-top:121.45pt;width:2.25pt;height:303.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" strokecolor="#ffc000" strokeweight="2.25pt">
                    <v:stroke endarrow="block" joinstyle="miter"/>
                  </v:shape>
                </w:pict>
              </mc:Fallback>
            </mc:AlternateContent>
          </w:r>
          <w:r>
            <w:rPr>
              <w:noProof/>
            </w:rPr>
            <w:drawing>
              <wp:anchor distT="0" distB="0" distL="114300" distR="114300" simplePos="0" relativeHeight="251725824" behindDoc="0" locked="0" layoutInCell="1" allowOverlap="1">
                <wp:simplePos x="0" y="0"/>
                <wp:positionH relativeFrom="column">
                  <wp:posOffset>1809750</wp:posOffset>
                </wp:positionH>
                <wp:positionV relativeFrom="paragraph">
                  <wp:posOffset>866140</wp:posOffset>
                </wp:positionV>
                <wp:extent cx="3593231" cy="3362160"/>
                <wp:effectExtent l="76200" t="76200" r="140970" b="12446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3C31FC.tmp"/>
                        <pic:cNvPicPr/>
                      </pic:nvPicPr>
                      <pic:blipFill rotWithShape="1">
                        <a:blip r:embed="rId22">
                          <a:extLst>
                            <a:ext uri="{28A0092B-C50C-407E-A947-70E740481C1C}">
                              <a14:useLocalDpi xmlns:a14="http://schemas.microsoft.com/office/drawing/2010/main" val="0"/>
                            </a:ext>
                          </a:extLst>
                        </a:blip>
                        <a:srcRect l="29330" t="15753" r="11281"/>
                        <a:stretch/>
                      </pic:blipFill>
                      <pic:spPr bwMode="auto">
                        <a:xfrm>
                          <a:off x="0" y="0"/>
                          <a:ext cx="3593231" cy="336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24800" behindDoc="0" locked="0" layoutInCell="1" allowOverlap="1">
                <wp:simplePos x="0" y="0"/>
                <wp:positionH relativeFrom="margin">
                  <wp:align>left</wp:align>
                </wp:positionH>
                <wp:positionV relativeFrom="paragraph">
                  <wp:posOffset>512445</wp:posOffset>
                </wp:positionV>
                <wp:extent cx="5705475" cy="3724275"/>
                <wp:effectExtent l="76200" t="76200" r="142875" b="1428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34893C.tmp"/>
                        <pic:cNvPicPr/>
                      </pic:nvPicPr>
                      <pic:blipFill rotWithShape="1">
                        <a:blip r:embed="rId23" cstate="print">
                          <a:extLst>
                            <a:ext uri="{28A0092B-C50C-407E-A947-70E740481C1C}">
                              <a14:useLocalDpi xmlns:a14="http://schemas.microsoft.com/office/drawing/2010/main" val="0"/>
                            </a:ext>
                          </a:extLst>
                        </a:blip>
                        <a:srcRect t="2105" r="20193" b="-585"/>
                        <a:stretch/>
                      </pic:blipFill>
                      <pic:spPr bwMode="auto">
                        <a:xfrm>
                          <a:off x="0" y="0"/>
                          <a:ext cx="5705475" cy="372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3A6" w:rsidRPr="00E34C1C">
            <w:t xml:space="preserve">Upon approval </w:t>
          </w:r>
          <w:r w:rsidR="00E34C1C" w:rsidRPr="00E34C1C">
            <w:t>from the DA’s office the defenses registered information including address/phone etc. will automatically update within the Defense Attorney table in Action.</w:t>
          </w:r>
          <w:r w:rsidR="003703A6" w:rsidRPr="00E34C1C">
            <w:t xml:space="preserve"> </w:t>
          </w:r>
          <w:r w:rsidR="00E34C1C" w:rsidRPr="00E34C1C">
            <w:t xml:space="preserve"> </w:t>
          </w:r>
        </w:p>
        <w:p w:rsidR="006760E3" w:rsidRDefault="006760E3" w:rsidP="00B93C00">
          <w:pPr>
            <w:jc w:val="center"/>
            <w:rPr>
              <w:sz w:val="32"/>
              <w:szCs w:val="32"/>
            </w:rPr>
          </w:pPr>
        </w:p>
        <w:p w:rsidR="006760E3" w:rsidRDefault="006760E3"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9442C9" w:rsidP="00B93C00">
          <w:pPr>
            <w:jc w:val="center"/>
            <w:rPr>
              <w:sz w:val="32"/>
              <w:szCs w:val="32"/>
            </w:rPr>
          </w:pPr>
          <w:r>
            <w:rPr>
              <w:noProof/>
              <w:sz w:val="32"/>
              <w:szCs w:val="32"/>
            </w:rPr>
            <w:drawing>
              <wp:anchor distT="0" distB="0" distL="114300" distR="114300" simplePos="0" relativeHeight="251726848" behindDoc="0" locked="0" layoutInCell="1" allowOverlap="1">
                <wp:simplePos x="0" y="0"/>
                <wp:positionH relativeFrom="column">
                  <wp:posOffset>381000</wp:posOffset>
                </wp:positionH>
                <wp:positionV relativeFrom="paragraph">
                  <wp:posOffset>-1748155</wp:posOffset>
                </wp:positionV>
                <wp:extent cx="4733925" cy="3125310"/>
                <wp:effectExtent l="76200" t="76200" r="123825" b="13271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3CEE4.tmp"/>
                        <pic:cNvPicPr/>
                      </pic:nvPicPr>
                      <pic:blipFill rotWithShape="1">
                        <a:blip r:embed="rId24" cstate="print">
                          <a:extLst>
                            <a:ext uri="{28A0092B-C50C-407E-A947-70E740481C1C}">
                              <a14:useLocalDpi xmlns:a14="http://schemas.microsoft.com/office/drawing/2010/main" val="0"/>
                            </a:ext>
                          </a:extLst>
                        </a:blip>
                        <a:srcRect l="961"/>
                        <a:stretch/>
                      </pic:blipFill>
                      <pic:spPr bwMode="auto">
                        <a:xfrm>
                          <a:off x="0" y="0"/>
                          <a:ext cx="4733925" cy="31253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F71C27" w:rsidP="00B93C00">
          <w:pPr>
            <w:jc w:val="center"/>
            <w:rPr>
              <w:sz w:val="32"/>
              <w:szCs w:val="32"/>
            </w:rPr>
          </w:pPr>
          <w:r>
            <w:rPr>
              <w:sz w:val="32"/>
              <w:szCs w:val="32"/>
            </w:rPr>
            <w:lastRenderedPageBreak/>
            <w:t>Subpoena Tracking</w:t>
          </w:r>
        </w:p>
        <w:p w:rsidR="00F71C27" w:rsidRDefault="00F71C27" w:rsidP="00B93C00">
          <w:pPr>
            <w:jc w:val="center"/>
            <w:rPr>
              <w:sz w:val="32"/>
              <w:szCs w:val="32"/>
            </w:rPr>
          </w:pPr>
        </w:p>
        <w:p w:rsidR="00F71C27" w:rsidRDefault="00F71C27" w:rsidP="00F71C27">
          <w:pPr>
            <w:jc w:val="both"/>
          </w:pPr>
          <w:r>
            <w:t>Subpoena Tracking Screen has now been updated for better flow of functionality and processing of the return waiver cards.</w:t>
          </w:r>
        </w:p>
        <w:p w:rsidR="00531925" w:rsidRDefault="00531925" w:rsidP="00F71C27">
          <w:pPr>
            <w:jc w:val="both"/>
          </w:pPr>
        </w:p>
        <w:p w:rsidR="00531925" w:rsidRDefault="00531925" w:rsidP="00F71C27">
          <w:pPr>
            <w:jc w:val="both"/>
          </w:pPr>
          <w:r>
            <w:t xml:space="preserve">Process: </w:t>
          </w:r>
        </w:p>
        <w:p w:rsidR="00531925" w:rsidRDefault="00531925" w:rsidP="00F71C27">
          <w:pPr>
            <w:jc w:val="both"/>
          </w:pPr>
          <w:r>
            <w:tab/>
            <w:t>Return Cards are received by DA’s office</w:t>
          </w:r>
        </w:p>
        <w:p w:rsidR="00531925" w:rsidRDefault="00531925" w:rsidP="00F71C27">
          <w:pPr>
            <w:jc w:val="both"/>
          </w:pPr>
          <w:r>
            <w:tab/>
            <w:t>Enter Subpoena ID found on the waiver card</w:t>
          </w:r>
        </w:p>
        <w:p w:rsidR="00531925" w:rsidRDefault="00531925" w:rsidP="00F71C27">
          <w:pPr>
            <w:jc w:val="both"/>
          </w:pPr>
          <w:r>
            <w:tab/>
            <w:t>Tab out of the field and the Subpoena ID entered will be color coded according to the following:</w:t>
          </w:r>
        </w:p>
        <w:p w:rsidR="00531925" w:rsidRDefault="00531925" w:rsidP="00F71C27">
          <w:pPr>
            <w:jc w:val="both"/>
          </w:pPr>
          <w:r>
            <w:tab/>
            <w:t xml:space="preserve"> </w:t>
          </w:r>
        </w:p>
        <w:p w:rsidR="00531925" w:rsidRDefault="00CB2422" w:rsidP="00F71C27">
          <w:pPr>
            <w:jc w:val="both"/>
          </w:pPr>
          <w:r>
            <w:rPr>
              <w:noProof/>
            </w:rPr>
            <w:drawing>
              <wp:anchor distT="0" distB="0" distL="114300" distR="114300" simplePos="0" relativeHeight="251742208" behindDoc="0" locked="0" layoutInCell="1" allowOverlap="1">
                <wp:simplePos x="0" y="0"/>
                <wp:positionH relativeFrom="margin">
                  <wp:align>center</wp:align>
                </wp:positionH>
                <wp:positionV relativeFrom="paragraph">
                  <wp:posOffset>82550</wp:posOffset>
                </wp:positionV>
                <wp:extent cx="3515216" cy="743054"/>
                <wp:effectExtent l="76200" t="76200" r="123825" b="13335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3C731B.tmp"/>
                        <pic:cNvPicPr/>
                      </pic:nvPicPr>
                      <pic:blipFill>
                        <a:blip r:embed="rId25">
                          <a:extLst>
                            <a:ext uri="{28A0092B-C50C-407E-A947-70E740481C1C}">
                              <a14:useLocalDpi xmlns:a14="http://schemas.microsoft.com/office/drawing/2010/main" val="0"/>
                            </a:ext>
                          </a:extLst>
                        </a:blip>
                        <a:stretch>
                          <a:fillRect/>
                        </a:stretch>
                      </pic:blipFill>
                      <pic:spPr>
                        <a:xfrm>
                          <a:off x="0" y="0"/>
                          <a:ext cx="3515216" cy="74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31925" w:rsidRPr="00F71C27" w:rsidRDefault="00531925" w:rsidP="00F71C27">
          <w:pPr>
            <w:jc w:val="both"/>
          </w:pPr>
          <w:r>
            <w:tab/>
          </w:r>
          <w:r>
            <w:tab/>
          </w:r>
        </w:p>
        <w:p w:rsidR="00531925" w:rsidRDefault="00531925" w:rsidP="00B93C00">
          <w:pPr>
            <w:jc w:val="center"/>
            <w:rPr>
              <w:sz w:val="32"/>
              <w:szCs w:val="32"/>
            </w:rPr>
          </w:pPr>
        </w:p>
        <w:p w:rsidR="00531925" w:rsidRDefault="00531925" w:rsidP="00B93C00">
          <w:pPr>
            <w:jc w:val="center"/>
            <w:rPr>
              <w:sz w:val="32"/>
              <w:szCs w:val="32"/>
            </w:rPr>
          </w:pPr>
        </w:p>
        <w:p w:rsidR="00531925" w:rsidRDefault="00E34D4F" w:rsidP="00B93C00">
          <w:pPr>
            <w:jc w:val="center"/>
            <w:rPr>
              <w:sz w:val="32"/>
              <w:szCs w:val="32"/>
            </w:rPr>
          </w:pPr>
          <w:r>
            <w:rPr>
              <w:noProof/>
            </w:rPr>
            <w:drawing>
              <wp:anchor distT="0" distB="0" distL="114300" distR="114300" simplePos="0" relativeHeight="251732992" behindDoc="0" locked="0" layoutInCell="1" allowOverlap="1">
                <wp:simplePos x="0" y="0"/>
                <wp:positionH relativeFrom="margin">
                  <wp:align>center</wp:align>
                </wp:positionH>
                <wp:positionV relativeFrom="paragraph">
                  <wp:posOffset>207645</wp:posOffset>
                </wp:positionV>
                <wp:extent cx="4629150" cy="2646680"/>
                <wp:effectExtent l="76200" t="76200" r="133350" b="134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684DEE.tmp"/>
                        <pic:cNvPicPr/>
                      </pic:nvPicPr>
                      <pic:blipFill>
                        <a:blip r:embed="rId26">
                          <a:extLst>
                            <a:ext uri="{28A0092B-C50C-407E-A947-70E740481C1C}">
                              <a14:useLocalDpi xmlns:a14="http://schemas.microsoft.com/office/drawing/2010/main" val="0"/>
                            </a:ext>
                          </a:extLst>
                        </a:blip>
                        <a:stretch>
                          <a:fillRect/>
                        </a:stretch>
                      </pic:blipFill>
                      <pic:spPr>
                        <a:xfrm>
                          <a:off x="0" y="0"/>
                          <a:ext cx="4629150" cy="264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531925" w:rsidRDefault="00531925"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2E4CA1" w:rsidRDefault="002E4CA1" w:rsidP="00B93C00">
          <w:pPr>
            <w:jc w:val="center"/>
            <w:rPr>
              <w:sz w:val="32"/>
              <w:szCs w:val="32"/>
            </w:rPr>
          </w:pPr>
        </w:p>
        <w:p w:rsidR="00A060A9" w:rsidRDefault="00A060A9" w:rsidP="00A060A9"/>
        <w:p w:rsidR="00A060A9" w:rsidRDefault="00A060A9" w:rsidP="00A060A9"/>
        <w:p w:rsidR="00E34D4F" w:rsidRDefault="00E34D4F" w:rsidP="00A060A9"/>
        <w:p w:rsidR="00E34D4F" w:rsidRDefault="00E34D4F" w:rsidP="00A060A9"/>
        <w:p w:rsidR="00E34D4F" w:rsidRDefault="00E34D4F" w:rsidP="00A060A9">
          <w:r>
            <w:tab/>
            <w:t>Right Click on the entered Subpoena ID for 3 options:</w:t>
          </w:r>
        </w:p>
        <w:p w:rsidR="00E34D4F" w:rsidRDefault="00E34D4F" w:rsidP="00A060A9">
          <w:r>
            <w:tab/>
          </w:r>
          <w:r>
            <w:tab/>
            <w:t>Edit Subpoena Status</w:t>
          </w:r>
        </w:p>
        <w:p w:rsidR="00E34D4F" w:rsidRDefault="00E34D4F" w:rsidP="00A060A9">
          <w:r>
            <w:tab/>
          </w:r>
          <w:r>
            <w:tab/>
            <w:t>Add Note</w:t>
          </w:r>
        </w:p>
        <w:p w:rsidR="00E34D4F" w:rsidRDefault="00E34D4F" w:rsidP="00A060A9">
          <w:r>
            <w:tab/>
          </w:r>
          <w:r>
            <w:tab/>
            <w:t>View Notes</w:t>
          </w:r>
        </w:p>
        <w:p w:rsidR="00A060A9" w:rsidRDefault="00A060A9" w:rsidP="00A060A9"/>
        <w:p w:rsidR="00A060A9" w:rsidRDefault="00A060A9" w:rsidP="00A060A9"/>
        <w:p w:rsidR="00A060A9" w:rsidRDefault="00A060A9" w:rsidP="00A060A9"/>
        <w:p w:rsidR="00A060A9" w:rsidRDefault="00A060A9" w:rsidP="00A060A9"/>
        <w:p w:rsidR="00E34D4F" w:rsidRDefault="00E34D4F" w:rsidP="00A060A9"/>
        <w:p w:rsidR="00E34D4F" w:rsidRDefault="00E34D4F" w:rsidP="00A060A9"/>
        <w:p w:rsidR="00E34D4F" w:rsidRDefault="00E34D4F" w:rsidP="00A060A9"/>
        <w:p w:rsidR="00E34D4F" w:rsidRDefault="00E34D4F" w:rsidP="00A060A9"/>
        <w:p w:rsidR="00E34D4F" w:rsidRDefault="00E34D4F" w:rsidP="00A060A9"/>
        <w:p w:rsidR="00A060A9" w:rsidRDefault="00A060A9" w:rsidP="00A060A9">
          <w:r>
            <w:lastRenderedPageBreak/>
            <w:t xml:space="preserve">Edit Subpoena Status: </w:t>
          </w:r>
        </w:p>
        <w:p w:rsidR="00E34D4F" w:rsidRDefault="00E34D4F" w:rsidP="00A060A9"/>
        <w:p w:rsidR="00E34D4F" w:rsidRDefault="00E34D4F" w:rsidP="00A060A9">
          <w:r>
            <w:t xml:space="preserve">Served: </w:t>
          </w:r>
        </w:p>
        <w:p w:rsidR="00A060A9" w:rsidRDefault="00A060A9" w:rsidP="00A060A9">
          <w:r>
            <w:t>User can enter Served Info- If Personally served Subpoena</w:t>
          </w:r>
        </w:p>
        <w:p w:rsidR="00E34D4F" w:rsidRDefault="00E34D4F" w:rsidP="00A060A9"/>
        <w:p w:rsidR="00A060A9" w:rsidRDefault="00A060A9" w:rsidP="00A060A9">
          <w:r>
            <w:t>Subpoena Updates</w:t>
          </w:r>
          <w:r w:rsidR="00E34D4F">
            <w:t>:</w:t>
          </w:r>
        </w:p>
        <w:p w:rsidR="00A060A9" w:rsidRDefault="00A060A9" w:rsidP="00A060A9">
          <w:r>
            <w:t>Subpoena Status, Witness Status</w:t>
          </w:r>
        </w:p>
        <w:p w:rsidR="00A060A9" w:rsidRDefault="00E34D4F" w:rsidP="00A060A9">
          <w:r>
            <w:rPr>
              <w:noProof/>
            </w:rPr>
            <w:drawing>
              <wp:anchor distT="0" distB="0" distL="114300" distR="114300" simplePos="0" relativeHeight="251736064" behindDoc="0" locked="0" layoutInCell="1" allowOverlap="1">
                <wp:simplePos x="0" y="0"/>
                <wp:positionH relativeFrom="column">
                  <wp:posOffset>1609725</wp:posOffset>
                </wp:positionH>
                <wp:positionV relativeFrom="paragraph">
                  <wp:posOffset>2141220</wp:posOffset>
                </wp:positionV>
                <wp:extent cx="3324225" cy="4061460"/>
                <wp:effectExtent l="76200" t="76200" r="142875" b="129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24225" cy="4061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simplePos x="0" y="0"/>
                <wp:positionH relativeFrom="margin">
                  <wp:align>center</wp:align>
                </wp:positionH>
                <wp:positionV relativeFrom="paragraph">
                  <wp:posOffset>399415</wp:posOffset>
                </wp:positionV>
                <wp:extent cx="5924550" cy="3505835"/>
                <wp:effectExtent l="76200" t="76200" r="133350" b="132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6667" t="6923" r="17628" b="48462"/>
                        <a:stretch/>
                      </pic:blipFill>
                      <pic:spPr bwMode="auto">
                        <a:xfrm>
                          <a:off x="0" y="0"/>
                          <a:ext cx="5924550" cy="350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0A9">
            <w:t xml:space="preserve">Comments </w:t>
          </w:r>
        </w:p>
        <w:p w:rsidR="00A060A9" w:rsidRDefault="00A060A9" w:rsidP="00A060A9"/>
        <w:p w:rsidR="00A060A9" w:rsidRDefault="00A060A9" w:rsidP="00A060A9"/>
        <w:p w:rsidR="00A060A9" w:rsidRDefault="00A060A9" w:rsidP="00A060A9"/>
        <w:p w:rsidR="00A060A9" w:rsidRDefault="00A060A9" w:rsidP="00A060A9">
          <w:r>
            <w:rPr>
              <w:noProof/>
            </w:rPr>
            <w:lastRenderedPageBreak/>
            <w:drawing>
              <wp:anchor distT="0" distB="0" distL="114300" distR="114300" simplePos="0" relativeHeight="251737088" behindDoc="0" locked="0" layoutInCell="1" allowOverlap="1">
                <wp:simplePos x="0" y="0"/>
                <wp:positionH relativeFrom="margin">
                  <wp:align>left</wp:align>
                </wp:positionH>
                <wp:positionV relativeFrom="paragraph">
                  <wp:posOffset>1047750</wp:posOffset>
                </wp:positionV>
                <wp:extent cx="5572125" cy="3451759"/>
                <wp:effectExtent l="76200" t="76200" r="123825" b="130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6667" r="15224" b="46154"/>
                        <a:stretch/>
                      </pic:blipFill>
                      <pic:spPr bwMode="auto">
                        <a:xfrm>
                          <a:off x="0" y="0"/>
                          <a:ext cx="5572125" cy="3451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D4F">
            <w:t xml:space="preserve">Add Note: </w:t>
          </w:r>
        </w:p>
        <w:p w:rsidR="00E34D4F" w:rsidRDefault="00E34D4F" w:rsidP="00A060A9"/>
        <w:p w:rsidR="00E34D4F" w:rsidRDefault="00E34D4F" w:rsidP="00A060A9">
          <w:r>
            <w:t>Add Note brings up a new Note for the VW record connected to the Subpoena that are then saved to the case under the noting function within Action.</w:t>
          </w:r>
        </w:p>
        <w:p w:rsidR="00E34D4F" w:rsidRDefault="00E34D4F" w:rsidP="00A060A9"/>
        <w:p w:rsidR="00E34D4F" w:rsidRDefault="00E34D4F" w:rsidP="00A060A9">
          <w:r>
            <w:rPr>
              <w:noProof/>
            </w:rPr>
            <w:drawing>
              <wp:anchor distT="0" distB="0" distL="114300" distR="114300" simplePos="0" relativeHeight="251738112" behindDoc="0" locked="0" layoutInCell="1" allowOverlap="1">
                <wp:simplePos x="0" y="0"/>
                <wp:positionH relativeFrom="margin">
                  <wp:posOffset>609600</wp:posOffset>
                </wp:positionH>
                <wp:positionV relativeFrom="paragraph">
                  <wp:posOffset>3858895</wp:posOffset>
                </wp:positionV>
                <wp:extent cx="4461510" cy="3327400"/>
                <wp:effectExtent l="76200" t="76200" r="129540" b="139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8B94.tmp"/>
                        <pic:cNvPicPr/>
                      </pic:nvPicPr>
                      <pic:blipFill>
                        <a:blip r:embed="rId30">
                          <a:extLst>
                            <a:ext uri="{28A0092B-C50C-407E-A947-70E740481C1C}">
                              <a14:useLocalDpi xmlns:a14="http://schemas.microsoft.com/office/drawing/2010/main" val="0"/>
                            </a:ext>
                          </a:extLst>
                        </a:blip>
                        <a:stretch>
                          <a:fillRect/>
                        </a:stretch>
                      </pic:blipFill>
                      <pic:spPr>
                        <a:xfrm>
                          <a:off x="0" y="0"/>
                          <a:ext cx="4461510" cy="332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C4007" w:rsidRDefault="00AC4007" w:rsidP="00A060A9"/>
        <w:p w:rsidR="00A060A9" w:rsidRDefault="00AC4007" w:rsidP="00A060A9">
          <w:r>
            <w:lastRenderedPageBreak/>
            <w:t>View Notes:</w:t>
          </w:r>
        </w:p>
        <w:p w:rsidR="00AC4007" w:rsidRDefault="00AC4007" w:rsidP="00A060A9"/>
        <w:p w:rsidR="00AC4007" w:rsidRDefault="00AC4007" w:rsidP="00A060A9">
          <w:r>
            <w:rPr>
              <w:noProof/>
            </w:rPr>
            <w:drawing>
              <wp:anchor distT="0" distB="0" distL="114300" distR="114300" simplePos="0" relativeHeight="251740160" behindDoc="0" locked="0" layoutInCell="1" allowOverlap="1">
                <wp:simplePos x="0" y="0"/>
                <wp:positionH relativeFrom="margin">
                  <wp:align>right</wp:align>
                </wp:positionH>
                <wp:positionV relativeFrom="paragraph">
                  <wp:posOffset>4563745</wp:posOffset>
                </wp:positionV>
                <wp:extent cx="5610225" cy="2233295"/>
                <wp:effectExtent l="76200" t="76200" r="142875" b="128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8FD34.tmp"/>
                        <pic:cNvPicPr/>
                      </pic:nvPicPr>
                      <pic:blipFill>
                        <a:blip r:embed="rId31">
                          <a:extLst>
                            <a:ext uri="{28A0092B-C50C-407E-A947-70E740481C1C}">
                              <a14:useLocalDpi xmlns:a14="http://schemas.microsoft.com/office/drawing/2010/main" val="0"/>
                            </a:ext>
                          </a:extLst>
                        </a:blip>
                        <a:stretch>
                          <a:fillRect/>
                        </a:stretch>
                      </pic:blipFill>
                      <pic:spPr>
                        <a:xfrm>
                          <a:off x="0" y="0"/>
                          <a:ext cx="5610225" cy="2233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simplePos x="0" y="0"/>
                <wp:positionH relativeFrom="margin">
                  <wp:align>right</wp:align>
                </wp:positionH>
                <wp:positionV relativeFrom="paragraph">
                  <wp:posOffset>572135</wp:posOffset>
                </wp:positionV>
                <wp:extent cx="5734050" cy="3648075"/>
                <wp:effectExtent l="76200" t="76200" r="133350" b="1428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6987" r="17148" b="51546"/>
                        <a:stretch/>
                      </pic:blipFill>
                      <pic:spPr bwMode="auto">
                        <a:xfrm>
                          <a:off x="0" y="0"/>
                          <a:ext cx="5734050" cy="36480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View Notes brings up all Notes entered for this case for review if needed. Additional Notes can be added or reviewed. </w:t>
          </w:r>
        </w:p>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974EB0" w:rsidP="00974EB0">
          <w:pPr>
            <w:jc w:val="center"/>
            <w:rPr>
              <w:sz w:val="32"/>
              <w:szCs w:val="32"/>
            </w:rPr>
          </w:pPr>
          <w:r w:rsidRPr="00974EB0">
            <w:rPr>
              <w:sz w:val="32"/>
              <w:szCs w:val="32"/>
            </w:rPr>
            <w:lastRenderedPageBreak/>
            <w:t xml:space="preserve">Subpoena Status </w:t>
          </w:r>
        </w:p>
        <w:p w:rsidR="00974EB0" w:rsidRDefault="00974EB0" w:rsidP="00974EB0">
          <w:pPr>
            <w:rPr>
              <w:sz w:val="32"/>
              <w:szCs w:val="32"/>
            </w:rPr>
          </w:pPr>
        </w:p>
        <w:p w:rsidR="00974EB0" w:rsidRPr="00974EB0" w:rsidRDefault="00974EB0" w:rsidP="00974EB0">
          <w:r w:rsidRPr="00974EB0">
            <w:t>Subpoena Status Screen:</w:t>
          </w:r>
        </w:p>
        <w:p w:rsidR="00974EB0" w:rsidRDefault="00974EB0" w:rsidP="00974EB0">
          <w:r>
            <w:tab/>
            <w:t>Click on Subpoena Status</w:t>
          </w:r>
        </w:p>
        <w:p w:rsidR="00974EB0" w:rsidRDefault="00974EB0" w:rsidP="00974EB0">
          <w:r>
            <w:tab/>
            <w:t>Enter Case Number and Load</w:t>
          </w:r>
        </w:p>
        <w:p w:rsidR="00974EB0" w:rsidRDefault="00974EB0" w:rsidP="00974EB0">
          <w:r>
            <w:tab/>
            <w:t>Select Court Event to Review for the case</w:t>
          </w:r>
        </w:p>
        <w:p w:rsidR="00974EB0" w:rsidRDefault="00974EB0" w:rsidP="00974EB0">
          <w:r>
            <w:tab/>
            <w:t xml:space="preserve">The Witness that Subpoenas were produced on will then appear listed. </w:t>
          </w:r>
        </w:p>
        <w:p w:rsidR="00974EB0" w:rsidRDefault="00974EB0" w:rsidP="00974EB0">
          <w:r>
            <w:tab/>
            <w:t>Highlight a Witness Row and then Click on Edit Subpoena Status</w:t>
          </w:r>
        </w:p>
        <w:p w:rsidR="00974EB0" w:rsidRDefault="00974EB0" w:rsidP="00974EB0">
          <w:r>
            <w:tab/>
          </w:r>
        </w:p>
        <w:p w:rsidR="00974EB0" w:rsidRDefault="00974EB0" w:rsidP="00974EB0">
          <w:r>
            <w:tab/>
            <w:t>User can now updated the Subpoena Status/ Witness Status/ Add Comments.</w:t>
          </w:r>
        </w:p>
        <w:p w:rsidR="00974EB0" w:rsidRDefault="00974EB0" w:rsidP="00974EB0"/>
        <w:p w:rsidR="00974EB0" w:rsidRDefault="00974EB0" w:rsidP="00974EB0">
          <w:r>
            <w:rPr>
              <w:noProof/>
            </w:rPr>
            <w:drawing>
              <wp:inline distT="0" distB="0" distL="0" distR="0" wp14:anchorId="7CD9E733" wp14:editId="4E877787">
                <wp:extent cx="5943600" cy="3166110"/>
                <wp:effectExtent l="76200" t="76200" r="133350" b="129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3C461.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66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0A9" w:rsidRDefault="00A060A9" w:rsidP="00A060A9"/>
        <w:p w:rsidR="00974EB0" w:rsidRDefault="00974EB0" w:rsidP="00A060A9">
          <w:r>
            <w:rPr>
              <w:noProof/>
            </w:rPr>
            <w:drawing>
              <wp:anchor distT="0" distB="0" distL="114300" distR="114300" simplePos="0" relativeHeight="251741184" behindDoc="0" locked="0" layoutInCell="1" allowOverlap="1">
                <wp:simplePos x="0" y="0"/>
                <wp:positionH relativeFrom="column">
                  <wp:posOffset>2295525</wp:posOffset>
                </wp:positionH>
                <wp:positionV relativeFrom="paragraph">
                  <wp:posOffset>170180</wp:posOffset>
                </wp:positionV>
                <wp:extent cx="3390900" cy="2044684"/>
                <wp:effectExtent l="76200" t="76200" r="133350" b="12763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684A0E.tmp"/>
                        <pic:cNvPicPr/>
                      </pic:nvPicPr>
                      <pic:blipFill>
                        <a:blip r:embed="rId34">
                          <a:extLst>
                            <a:ext uri="{28A0092B-C50C-407E-A947-70E740481C1C}">
                              <a14:useLocalDpi xmlns:a14="http://schemas.microsoft.com/office/drawing/2010/main" val="0"/>
                            </a:ext>
                          </a:extLst>
                        </a:blip>
                        <a:stretch>
                          <a:fillRect/>
                        </a:stretch>
                      </pic:blipFill>
                      <pic:spPr>
                        <a:xfrm>
                          <a:off x="0" y="0"/>
                          <a:ext cx="3390900" cy="2044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B2422" w:rsidRDefault="00CB2422" w:rsidP="00974EB0"/>
        <w:p w:rsidR="00974EB0" w:rsidRDefault="00974EB0" w:rsidP="00974EB0">
          <w:r>
            <w:t xml:space="preserve">District 1- </w:t>
          </w:r>
          <w:proofErr w:type="spellStart"/>
          <w:r>
            <w:t>Jeffco</w:t>
          </w:r>
          <w:proofErr w:type="spellEnd"/>
        </w:p>
        <w:p w:rsidR="00974EB0" w:rsidRDefault="00974EB0" w:rsidP="00974EB0"/>
        <w:p w:rsidR="00CB2422" w:rsidRDefault="00974EB0" w:rsidP="00974EB0">
          <w:r>
            <w:t xml:space="preserve">Subpoena Status </w:t>
          </w:r>
          <w:r w:rsidR="00CB2422">
            <w:t>–</w:t>
          </w:r>
          <w:r>
            <w:t xml:space="preserve"> </w:t>
          </w:r>
        </w:p>
        <w:p w:rsidR="00974EB0" w:rsidRDefault="00974EB0" w:rsidP="00974EB0">
          <w:r>
            <w:t>Edit Subpoena Status- make Mileage entry and the</w:t>
          </w:r>
          <w:r w:rsidR="00CB2422">
            <w:t>n click on Print Witness Fees. Receipt fo</w:t>
          </w:r>
          <w:r>
            <w:t>r Witness Fees is then generated and can be printed.</w:t>
          </w:r>
          <w:r w:rsidRPr="00974EB0">
            <w:rPr>
              <w:noProof/>
            </w:rPr>
            <w:t xml:space="preserve"> </w:t>
          </w:r>
        </w:p>
        <w:p w:rsidR="00974EB0" w:rsidRDefault="00974EB0" w:rsidP="00A060A9"/>
        <w:p w:rsidR="00974EB0" w:rsidRDefault="00974EB0" w:rsidP="00A060A9"/>
        <w:p w:rsidR="00974EB0" w:rsidRDefault="00974EB0" w:rsidP="00A060A9"/>
        <w:p w:rsidR="00974EB0" w:rsidRDefault="00974EB0" w:rsidP="00A060A9"/>
        <w:p w:rsidR="00974EB0" w:rsidRDefault="00974EB0" w:rsidP="00A060A9"/>
        <w:p w:rsidR="00974EB0" w:rsidRDefault="00974EB0" w:rsidP="00A060A9"/>
        <w:p w:rsidR="00A060A9" w:rsidRPr="00CB2422" w:rsidRDefault="00CB2422" w:rsidP="00CB2422">
          <w:pPr>
            <w:jc w:val="center"/>
            <w:rPr>
              <w:sz w:val="32"/>
              <w:szCs w:val="32"/>
            </w:rPr>
          </w:pPr>
          <w:r w:rsidRPr="00CB2422">
            <w:rPr>
              <w:sz w:val="32"/>
              <w:szCs w:val="32"/>
            </w:rPr>
            <w:lastRenderedPageBreak/>
            <w:t xml:space="preserve">Officer Table – Maintenance </w:t>
          </w:r>
        </w:p>
        <w:p w:rsidR="00A060A9" w:rsidRDefault="00A060A9" w:rsidP="00A060A9"/>
        <w:p w:rsidR="00A060A9" w:rsidRDefault="00A060A9" w:rsidP="00A060A9"/>
        <w:p w:rsidR="00A060A9" w:rsidRDefault="00A060A9" w:rsidP="00A060A9">
          <w:r>
            <w:t>Officer Table- New Field for Post ID number</w:t>
          </w:r>
        </w:p>
        <w:p w:rsidR="00CB2422" w:rsidRDefault="00CB2422" w:rsidP="00A060A9"/>
        <w:p w:rsidR="00A060A9" w:rsidRDefault="00A060A9" w:rsidP="00A060A9">
          <w:r>
            <w:t xml:space="preserve">Power Users can now enter and update a unique POST ID number per officer within the Officer Table in Action. If the Post ID had previously been used on another entry it will not let the user re-enter on a different record. </w:t>
          </w:r>
          <w:r w:rsidR="00CB2422">
            <w:t xml:space="preserve"> This is the first entry for Post ID numbers it will be added in other areas of Action in the future.</w:t>
          </w:r>
        </w:p>
        <w:p w:rsidR="00A060A9" w:rsidRDefault="00A060A9" w:rsidP="00A060A9"/>
        <w:p w:rsidR="00A060A9" w:rsidRDefault="00A060A9" w:rsidP="00A060A9">
          <w:r>
            <w:rPr>
              <w:noProof/>
            </w:rPr>
            <w:drawing>
              <wp:anchor distT="0" distB="0" distL="114300" distR="114300" simplePos="0" relativeHeight="251743232" behindDoc="0" locked="0" layoutInCell="1" allowOverlap="1">
                <wp:simplePos x="0" y="0"/>
                <wp:positionH relativeFrom="column">
                  <wp:posOffset>76200</wp:posOffset>
                </wp:positionH>
                <wp:positionV relativeFrom="paragraph">
                  <wp:posOffset>74295</wp:posOffset>
                </wp:positionV>
                <wp:extent cx="5943600" cy="2723515"/>
                <wp:effectExtent l="76200" t="76200" r="133350" b="133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68EBC9.tmp"/>
                        <pic:cNvPicPr/>
                      </pic:nvPicPr>
                      <pic:blipFill rotWithShape="1">
                        <a:blip r:embed="rId35" cstate="print">
                          <a:extLst>
                            <a:ext uri="{28A0092B-C50C-407E-A947-70E740481C1C}">
                              <a14:useLocalDpi xmlns:a14="http://schemas.microsoft.com/office/drawing/2010/main" val="0"/>
                            </a:ext>
                          </a:extLst>
                        </a:blip>
                        <a:srcRect t="8628"/>
                        <a:stretch/>
                      </pic:blipFill>
                      <pic:spPr bwMode="auto">
                        <a:xfrm>
                          <a:off x="0" y="0"/>
                          <a:ext cx="5943600" cy="272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A060A9" w:rsidRDefault="00A060A9" w:rsidP="00A060A9"/>
        <w:p w:rsidR="002E4CA1" w:rsidRDefault="002E4CA1" w:rsidP="00B93C00">
          <w:pPr>
            <w:jc w:val="center"/>
            <w:rPr>
              <w:sz w:val="32"/>
              <w:szCs w:val="32"/>
            </w:rPr>
          </w:pPr>
        </w:p>
        <w:p w:rsidR="00B93C00" w:rsidRDefault="00B93C00" w:rsidP="00FD08BF">
          <w:pPr>
            <w:rPr>
              <w:sz w:val="32"/>
              <w:szCs w:val="32"/>
            </w:rPr>
          </w:pPr>
        </w:p>
        <w:p w:rsidR="00B93C00" w:rsidRDefault="00B93C00" w:rsidP="00B93C00">
          <w:pPr>
            <w:jc w:val="center"/>
            <w:rPr>
              <w:sz w:val="32"/>
              <w:szCs w:val="32"/>
            </w:rPr>
          </w:pPr>
          <w:r>
            <w:rPr>
              <w:sz w:val="32"/>
              <w:szCs w:val="32"/>
            </w:rPr>
            <w:lastRenderedPageBreak/>
            <w:t xml:space="preserve">Action File Cabinet </w:t>
          </w:r>
        </w:p>
        <w:p w:rsidR="00B93C00" w:rsidRDefault="00B93C00" w:rsidP="00B93C00"/>
        <w:p w:rsidR="00B93C00" w:rsidRDefault="00B93C00" w:rsidP="00B93C00">
          <w:r>
            <w:t xml:space="preserve">***This new functionality will be turned on for a District by request to CDAC. </w:t>
          </w:r>
          <w:r w:rsidR="000A77D9">
            <w:t xml:space="preserve"> Batch processing requires a server path location for the batches to be stored on your server.  </w:t>
          </w:r>
        </w:p>
        <w:p w:rsidR="00B93C00" w:rsidRDefault="00B93C00" w:rsidP="00B93C00">
          <w:pPr>
            <w:rPr>
              <w:u w:val="single"/>
            </w:rPr>
          </w:pPr>
        </w:p>
        <w:p w:rsidR="00B93C00" w:rsidRDefault="00B93C00" w:rsidP="00B93C00">
          <w:pPr>
            <w:rPr>
              <w:u w:val="single"/>
            </w:rPr>
          </w:pPr>
        </w:p>
        <w:p w:rsidR="00B93C00" w:rsidRDefault="00B93C00" w:rsidP="00B93C00">
          <w:r w:rsidRPr="006F16CB">
            <w:rPr>
              <w:u w:val="single"/>
            </w:rPr>
            <w:t>Local File Pick-up</w:t>
          </w:r>
          <w:r>
            <w:t>:</w:t>
          </w:r>
        </w:p>
        <w:p w:rsidR="00B93C00" w:rsidRDefault="00B93C00" w:rsidP="00B93C00"/>
        <w:p w:rsidR="00B93C00" w:rsidRDefault="00B93C00" w:rsidP="00B93C00">
          <w:r>
            <w:t xml:space="preserve">Action file cabinet now provides a way to create notification of files that are added to the file cabinet but are chosen by the District not to be uploaded to eDiscovery website because of the large file size and time it take to either upload the material or for defense to download it.  </w:t>
          </w:r>
        </w:p>
        <w:p w:rsidR="00B93C00" w:rsidRDefault="00B93C00" w:rsidP="00B93C00">
          <w:pPr>
            <w:rPr>
              <w:u w:val="single"/>
            </w:rPr>
          </w:pPr>
        </w:p>
        <w:p w:rsidR="00B93C00" w:rsidRDefault="00B93C00" w:rsidP="00B93C00">
          <w:pPr>
            <w:rPr>
              <w:u w:val="single"/>
            </w:rPr>
          </w:pPr>
        </w:p>
        <w:p w:rsidR="00B93C00" w:rsidRDefault="00B93C00" w:rsidP="00B93C00">
          <w:pPr>
            <w:rPr>
              <w:u w:val="single"/>
            </w:rPr>
          </w:pPr>
        </w:p>
        <w:p w:rsidR="00B93C00" w:rsidRDefault="00B93C00" w:rsidP="00B93C00">
          <w:pPr>
            <w:rPr>
              <w:u w:val="single"/>
            </w:rPr>
          </w:pPr>
          <w:r w:rsidRPr="006F16CB">
            <w:rPr>
              <w:u w:val="single"/>
            </w:rPr>
            <w:t>External Media</w:t>
          </w:r>
          <w:r>
            <w:rPr>
              <w:u w:val="single"/>
            </w:rPr>
            <w:t>:</w:t>
          </w:r>
        </w:p>
        <w:p w:rsidR="00B93C00" w:rsidRDefault="00B93C00" w:rsidP="00B93C00"/>
        <w:p w:rsidR="00B93C00" w:rsidRDefault="00B93C00" w:rsidP="00B93C00">
          <w:r>
            <w:t xml:space="preserve">Action file cabinet can also now track any </w:t>
          </w:r>
          <w:r w:rsidRPr="006F16CB">
            <w:rPr>
              <w:u w:val="single"/>
            </w:rPr>
            <w:t>External Media</w:t>
          </w:r>
          <w:r>
            <w:t xml:space="preserve"> that it part of the case but cannot be added to the electronic file: example Hard Drive brought in from law enforcement. </w:t>
          </w:r>
        </w:p>
        <w:p w:rsidR="00B93C00" w:rsidRDefault="00B93C00" w:rsidP="00B93C00">
          <w:pPr>
            <w:rPr>
              <w:u w:val="single"/>
            </w:rPr>
          </w:pPr>
        </w:p>
        <w:p w:rsidR="00B93C00" w:rsidRDefault="00B93C00" w:rsidP="00B93C00"/>
        <w:p w:rsidR="00B93C00" w:rsidRDefault="00B93C00" w:rsidP="00B93C00"/>
        <w:p w:rsidR="00B93C00" w:rsidRPr="00760823" w:rsidRDefault="00B93C00" w:rsidP="00B93C00">
          <w:pPr>
            <w:rPr>
              <w:u w:val="single"/>
            </w:rPr>
          </w:pPr>
          <w:r w:rsidRPr="00760823">
            <w:rPr>
              <w:u w:val="single"/>
            </w:rPr>
            <w:t>Settings:</w:t>
          </w:r>
        </w:p>
        <w:p w:rsidR="00B93C00" w:rsidRDefault="00B93C00" w:rsidP="00B93C00">
          <w:r>
            <w:t xml:space="preserve">When these setting are turned on for your district-  Users select the Field Selector in the file Cabinet and select File Type(displays icons) and Local File Pickup (used to indicate file as local file pick up only) columns if not defaulted in view. </w:t>
          </w:r>
        </w:p>
        <w:p w:rsidR="00B93C00" w:rsidRDefault="00B93C00" w:rsidP="00B93C00"/>
        <w:p w:rsidR="00B93C00" w:rsidRDefault="00B93C00" w:rsidP="00B93C00"/>
        <w:p w:rsidR="00B93C00" w:rsidRDefault="00B93C00" w:rsidP="00B93C00">
          <w:r>
            <w:rPr>
              <w:noProof/>
            </w:rPr>
            <mc:AlternateContent>
              <mc:Choice Requires="wps">
                <w:drawing>
                  <wp:anchor distT="0" distB="0" distL="114300" distR="114300" simplePos="0" relativeHeight="251676672" behindDoc="0" locked="0" layoutInCell="1" allowOverlap="1" wp14:anchorId="54702205" wp14:editId="6CD5F2FB">
                    <wp:simplePos x="0" y="0"/>
                    <wp:positionH relativeFrom="column">
                      <wp:posOffset>3672840</wp:posOffset>
                    </wp:positionH>
                    <wp:positionV relativeFrom="paragraph">
                      <wp:posOffset>1189355</wp:posOffset>
                    </wp:positionV>
                    <wp:extent cx="701040" cy="68580"/>
                    <wp:effectExtent l="0" t="57150" r="22860" b="26670"/>
                    <wp:wrapNone/>
                    <wp:docPr id="11" name="Straight Arrow Connector 11"/>
                    <wp:cNvGraphicFramePr/>
                    <a:graphic xmlns:a="http://schemas.openxmlformats.org/drawingml/2006/main">
                      <a:graphicData uri="http://schemas.microsoft.com/office/word/2010/wordprocessingShape">
                        <wps:wsp>
                          <wps:cNvCnPr/>
                          <wps:spPr>
                            <a:xfrm flipH="1" flipV="1">
                              <a:off x="0" y="0"/>
                              <a:ext cx="701040" cy="685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9D78EB2" id="Straight Arrow Connector 11" o:spid="_x0000_s1026" type="#_x0000_t32" style="position:absolute;margin-left:289.2pt;margin-top:93.65pt;width:55.2pt;height:5.4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" strokecolor="#ed7d31 [3205]"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66D766DD" wp14:editId="70922AD6">
                    <wp:simplePos x="0" y="0"/>
                    <wp:positionH relativeFrom="column">
                      <wp:posOffset>3947160</wp:posOffset>
                    </wp:positionH>
                    <wp:positionV relativeFrom="paragraph">
                      <wp:posOffset>1334135</wp:posOffset>
                    </wp:positionV>
                    <wp:extent cx="883920" cy="777240"/>
                    <wp:effectExtent l="0" t="38100" r="49530" b="22860"/>
                    <wp:wrapNone/>
                    <wp:docPr id="9" name="Straight Arrow Connector 9"/>
                    <wp:cNvGraphicFramePr/>
                    <a:graphic xmlns:a="http://schemas.openxmlformats.org/drawingml/2006/main">
                      <a:graphicData uri="http://schemas.microsoft.com/office/word/2010/wordprocessingShape">
                        <wps:wsp>
                          <wps:cNvCnPr/>
                          <wps:spPr>
                            <a:xfrm flipV="1">
                              <a:off x="0" y="0"/>
                              <a:ext cx="88392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5632A1" id="Straight Arrow Connector 9" o:spid="_x0000_s1026" type="#_x0000_t32" style="position:absolute;margin-left:310.8pt;margin-top:105.05pt;width:69.6pt;height:61.2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" strokecolor="#ed7d31 [3205]"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32824BEE" wp14:editId="4BA7AA6C">
                    <wp:simplePos x="0" y="0"/>
                    <wp:positionH relativeFrom="column">
                      <wp:posOffset>3870960</wp:posOffset>
                    </wp:positionH>
                    <wp:positionV relativeFrom="paragraph">
                      <wp:posOffset>1311275</wp:posOffset>
                    </wp:positionV>
                    <wp:extent cx="830580" cy="297180"/>
                    <wp:effectExtent l="0" t="38100" r="64770" b="26670"/>
                    <wp:wrapNone/>
                    <wp:docPr id="4" name="Straight Arrow Connector 4"/>
                    <wp:cNvGraphicFramePr/>
                    <a:graphic xmlns:a="http://schemas.openxmlformats.org/drawingml/2006/main">
                      <a:graphicData uri="http://schemas.microsoft.com/office/word/2010/wordprocessingShape">
                        <wps:wsp>
                          <wps:cNvCnPr/>
                          <wps:spPr>
                            <a:xfrm flipV="1">
                              <a:off x="0" y="0"/>
                              <a:ext cx="830580" cy="2971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5B12FD" id="Straight Arrow Connector 4" o:spid="_x0000_s1026" type="#_x0000_t32" style="position:absolute;margin-left:304.8pt;margin-top:103.25pt;width:65.4pt;height:23.4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" strokecolor="#ed7d31 [3205]" strokeweight=".5pt">
                    <v:stroke endarrow="block" joinstyle="miter"/>
                  </v:shape>
                </w:pict>
              </mc:Fallback>
            </mc:AlternateContent>
          </w:r>
        </w:p>
        <w:p w:rsidR="00B93C00" w:rsidRDefault="00B93C00" w:rsidP="00B93C00"/>
        <w:p w:rsidR="00B93C00" w:rsidRDefault="00B93C00" w:rsidP="00B93C00">
          <w:r>
            <w:rPr>
              <w:noProof/>
            </w:rPr>
            <w:drawing>
              <wp:anchor distT="0" distB="0" distL="114300" distR="114300" simplePos="0" relativeHeight="251673600" behindDoc="0" locked="0" layoutInCell="1" allowOverlap="1" wp14:anchorId="7A41DD94" wp14:editId="4BDE69A1">
                <wp:simplePos x="0" y="0"/>
                <wp:positionH relativeFrom="column">
                  <wp:posOffset>0</wp:posOffset>
                </wp:positionH>
                <wp:positionV relativeFrom="paragraph">
                  <wp:posOffset>2540</wp:posOffset>
                </wp:positionV>
                <wp:extent cx="6041696" cy="2354580"/>
                <wp:effectExtent l="76200" t="76200" r="130810" b="1409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r="40128" b="58519"/>
                        <a:stretch/>
                      </pic:blipFill>
                      <pic:spPr bwMode="auto">
                        <a:xfrm>
                          <a:off x="0" y="0"/>
                          <a:ext cx="6041696" cy="2354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3C00" w:rsidRDefault="00B93C00" w:rsidP="00B93C00">
          <w:r>
            <w:tab/>
          </w:r>
        </w:p>
        <w:p w:rsidR="00B93C00" w:rsidRDefault="00B93C00" w:rsidP="00FD08BF">
          <w:pPr>
            <w:rPr>
              <w:sz w:val="32"/>
              <w:szCs w:val="32"/>
            </w:rPr>
          </w:pPr>
        </w:p>
        <w:p w:rsidR="00B93C00" w:rsidRDefault="00B93C00" w:rsidP="00B93C00">
          <w:pPr>
            <w:jc w:val="center"/>
            <w:rPr>
              <w:sz w:val="32"/>
              <w:szCs w:val="32"/>
            </w:rPr>
          </w:pPr>
          <w:r>
            <w:rPr>
              <w:sz w:val="32"/>
              <w:szCs w:val="32"/>
            </w:rPr>
            <w:t xml:space="preserve">Local File Pick-Up </w:t>
          </w:r>
        </w:p>
        <w:p w:rsidR="00B93C00" w:rsidRDefault="00B93C00" w:rsidP="00B93C00">
          <w:pPr>
            <w:jc w:val="center"/>
            <w:rPr>
              <w:sz w:val="32"/>
              <w:szCs w:val="32"/>
            </w:rPr>
          </w:pPr>
        </w:p>
        <w:p w:rsidR="00B93C00" w:rsidRDefault="00B93C00" w:rsidP="00B93C00">
          <w:pPr>
            <w:jc w:val="center"/>
            <w:rPr>
              <w:sz w:val="32"/>
              <w:szCs w:val="32"/>
            </w:rPr>
          </w:pPr>
          <w:r>
            <w:rPr>
              <w:noProof/>
            </w:rPr>
            <w:drawing>
              <wp:anchor distT="0" distB="0" distL="114300" distR="114300" simplePos="0" relativeHeight="251678720" behindDoc="0" locked="0" layoutInCell="1" allowOverlap="1" wp14:anchorId="2E8730DD" wp14:editId="136A4CEE">
                <wp:simplePos x="0" y="0"/>
                <wp:positionH relativeFrom="margin">
                  <wp:align>center</wp:align>
                </wp:positionH>
                <wp:positionV relativeFrom="paragraph">
                  <wp:posOffset>79375</wp:posOffset>
                </wp:positionV>
                <wp:extent cx="243840" cy="263347"/>
                <wp:effectExtent l="76200" t="76200" r="137160" b="1371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3840" cy="263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pStyle w:val="ListParagraph"/>
            <w:numPr>
              <w:ilvl w:val="0"/>
              <w:numId w:val="6"/>
            </w:numPr>
          </w:pPr>
          <w:r>
            <w:t xml:space="preserve">Select File – click the Local file Pick up checkbox next to the filename in the Local File Indicator column.  </w:t>
          </w:r>
        </w:p>
        <w:p w:rsidR="00B93C00" w:rsidRDefault="00B93C00" w:rsidP="00B93C00">
          <w:pPr>
            <w:pStyle w:val="ListParagraph"/>
            <w:numPr>
              <w:ilvl w:val="0"/>
              <w:numId w:val="6"/>
            </w:numPr>
          </w:pPr>
          <w:r>
            <w:t xml:space="preserve">This marks the file as local file pick up only. </w:t>
          </w:r>
        </w:p>
        <w:p w:rsidR="00B93C00" w:rsidRPr="00760823" w:rsidRDefault="00B93C00" w:rsidP="00B93C00">
          <w:pPr>
            <w:pStyle w:val="ListParagraph"/>
            <w:numPr>
              <w:ilvl w:val="0"/>
              <w:numId w:val="6"/>
            </w:numPr>
          </w:pPr>
          <w:r>
            <w:t xml:space="preserve">Produce Discovery packet as normal on the case. </w:t>
          </w:r>
        </w:p>
        <w:p w:rsidR="00B93C00" w:rsidRDefault="00B93C00" w:rsidP="00B93C00">
          <w:pPr>
            <w:rPr>
              <w:sz w:val="32"/>
              <w:szCs w:val="32"/>
            </w:rPr>
          </w:pPr>
          <w:r>
            <w:rPr>
              <w:noProof/>
            </w:rPr>
            <w:drawing>
              <wp:anchor distT="0" distB="0" distL="114300" distR="114300" simplePos="0" relativeHeight="251677696" behindDoc="0" locked="0" layoutInCell="1" allowOverlap="1" wp14:anchorId="7015F43D" wp14:editId="1547C7B1">
                <wp:simplePos x="0" y="0"/>
                <wp:positionH relativeFrom="margin">
                  <wp:align>left</wp:align>
                </wp:positionH>
                <wp:positionV relativeFrom="paragraph">
                  <wp:posOffset>339090</wp:posOffset>
                </wp:positionV>
                <wp:extent cx="5943600" cy="1402080"/>
                <wp:effectExtent l="76200" t="76200" r="133350" b="1409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1402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ind w:left="720"/>
          </w:pPr>
        </w:p>
        <w:p w:rsidR="00B93C00" w:rsidRDefault="00B93C00" w:rsidP="00B93C00">
          <w:pPr>
            <w:pStyle w:val="ListParagraph"/>
            <w:numPr>
              <w:ilvl w:val="0"/>
              <w:numId w:val="3"/>
            </w:numPr>
          </w:pPr>
          <w:r>
            <w:t>Create Discovery item list will now show the files that were previously marked as local file pickup. User has the chance to update/edit this here before proceeding with creation of the discovery packet.</w:t>
          </w:r>
        </w:p>
        <w:p w:rsidR="00B93C00" w:rsidRPr="00760823" w:rsidRDefault="00B93C00" w:rsidP="00B93C00">
          <w:r>
            <w:rPr>
              <w:noProof/>
            </w:rPr>
            <w:drawing>
              <wp:anchor distT="0" distB="0" distL="114300" distR="114300" simplePos="0" relativeHeight="251679744" behindDoc="0" locked="0" layoutInCell="1" allowOverlap="1" wp14:anchorId="7DC48AC4" wp14:editId="780C8D9E">
                <wp:simplePos x="0" y="0"/>
                <wp:positionH relativeFrom="margin">
                  <wp:align>left</wp:align>
                </wp:positionH>
                <wp:positionV relativeFrom="paragraph">
                  <wp:posOffset>262255</wp:posOffset>
                </wp:positionV>
                <wp:extent cx="5943600" cy="2235200"/>
                <wp:effectExtent l="76200" t="76200" r="133350" b="1270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223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pStyle w:val="ListParagraph"/>
            <w:numPr>
              <w:ilvl w:val="0"/>
              <w:numId w:val="3"/>
            </w:numPr>
          </w:pPr>
          <w:r w:rsidRPr="007D61CD">
            <w:t>Bate</w:t>
          </w:r>
          <w:r>
            <w:t xml:space="preserve"> Stamp Discovery process as normal</w:t>
          </w:r>
        </w:p>
        <w:p w:rsidR="00B93C00" w:rsidRDefault="00B93C00" w:rsidP="00B93C00">
          <w:pPr>
            <w:pStyle w:val="ListParagraph"/>
          </w:pPr>
        </w:p>
        <w:p w:rsidR="00B93C00" w:rsidRPr="007D61CD" w:rsidRDefault="00B93C00" w:rsidP="00B93C00">
          <w:pPr>
            <w:pStyle w:val="ListParagraph"/>
            <w:numPr>
              <w:ilvl w:val="0"/>
              <w:numId w:val="3"/>
            </w:numPr>
          </w:pPr>
          <w:r>
            <w:t>Upload Discovery to CDAC website – user has ability again to review files and select additional files for local file pick up or unselect-  Estimated Zip Size is given as well as the File Size for Local Pickup.  Districts may have an internal size limit that would help make this decision on what to upload or mark as local pickup.</w:t>
          </w:r>
        </w:p>
        <w:p w:rsidR="00B93C00" w:rsidRDefault="00B93C00" w:rsidP="00B93C00">
          <w:pPr>
            <w:ind w:firstLine="720"/>
          </w:pPr>
          <w:r>
            <w:rPr>
              <w:noProof/>
            </w:rPr>
            <w:drawing>
              <wp:anchor distT="0" distB="0" distL="114300" distR="114300" simplePos="0" relativeHeight="251680768" behindDoc="0" locked="0" layoutInCell="1" allowOverlap="1" wp14:anchorId="14A1CF87" wp14:editId="1EA31B87">
                <wp:simplePos x="0" y="0"/>
                <wp:positionH relativeFrom="margin">
                  <wp:align>left</wp:align>
                </wp:positionH>
                <wp:positionV relativeFrom="paragraph">
                  <wp:posOffset>362585</wp:posOffset>
                </wp:positionV>
                <wp:extent cx="5943600" cy="2312035"/>
                <wp:effectExtent l="76200" t="76200" r="133350" b="1263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2312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 </w:t>
          </w:r>
        </w:p>
        <w:p w:rsidR="00B93C00" w:rsidRDefault="00B93C00" w:rsidP="00B93C00"/>
        <w:p w:rsidR="00B93C00" w:rsidRDefault="00B93C00" w:rsidP="00B93C00">
          <w:r>
            <w:rPr>
              <w:noProof/>
            </w:rPr>
            <w:drawing>
              <wp:anchor distT="0" distB="0" distL="114300" distR="114300" simplePos="0" relativeHeight="251681792" behindDoc="0" locked="0" layoutInCell="1" allowOverlap="1" wp14:anchorId="7263C755" wp14:editId="78E2F80B">
                <wp:simplePos x="0" y="0"/>
                <wp:positionH relativeFrom="margin">
                  <wp:posOffset>3230880</wp:posOffset>
                </wp:positionH>
                <wp:positionV relativeFrom="paragraph">
                  <wp:posOffset>93980</wp:posOffset>
                </wp:positionV>
                <wp:extent cx="2571750" cy="2847975"/>
                <wp:effectExtent l="76200" t="76200" r="133350" b="1428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71750"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 w:rsidR="00B93C00" w:rsidRDefault="00B93C00" w:rsidP="00B93C00"/>
        <w:p w:rsidR="00B93C00" w:rsidRDefault="00B93C00" w:rsidP="00B93C00"/>
        <w:p w:rsidR="00B93C00" w:rsidRDefault="00B93C00" w:rsidP="00B93C00">
          <w:pPr>
            <w:pStyle w:val="ListParagraph"/>
            <w:numPr>
              <w:ilvl w:val="0"/>
              <w:numId w:val="4"/>
            </w:numPr>
          </w:pPr>
          <w:r>
            <w:rPr>
              <w:noProof/>
            </w:rPr>
            <mc:AlternateContent>
              <mc:Choice Requires="wps">
                <w:drawing>
                  <wp:anchor distT="0" distB="0" distL="114300" distR="114300" simplePos="0" relativeHeight="251684864" behindDoc="0" locked="0" layoutInCell="1" allowOverlap="1" wp14:anchorId="3652BB0D" wp14:editId="1EDEC1B5">
                    <wp:simplePos x="0" y="0"/>
                    <wp:positionH relativeFrom="column">
                      <wp:posOffset>2438400</wp:posOffset>
                    </wp:positionH>
                    <wp:positionV relativeFrom="paragraph">
                      <wp:posOffset>276225</wp:posOffset>
                    </wp:positionV>
                    <wp:extent cx="1424940" cy="792480"/>
                    <wp:effectExtent l="0" t="0" r="80010" b="102870"/>
                    <wp:wrapNone/>
                    <wp:docPr id="24" name="Elbow Connector 24"/>
                    <wp:cNvGraphicFramePr/>
                    <a:graphic xmlns:a="http://schemas.openxmlformats.org/drawingml/2006/main">
                      <a:graphicData uri="http://schemas.microsoft.com/office/word/2010/wordprocessingShape">
                        <wps:wsp>
                          <wps:cNvCnPr/>
                          <wps:spPr>
                            <a:xfrm>
                              <a:off x="0" y="0"/>
                              <a:ext cx="1424940" cy="792480"/>
                            </a:xfrm>
                            <a:prstGeom prst="bent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F8AFCA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26" type="#_x0000_t34" style="position:absolute;margin-left:192pt;margin-top:21.75pt;width:112.2pt;height:62.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" strokecolor="#ed7d31 [3205]" strokeweight=".5pt">
                    <v:stroke endarrow="block"/>
                  </v:shape>
                </w:pict>
              </mc:Fallback>
            </mc:AlternateContent>
          </w:r>
          <w:r>
            <w:t>New Local Pickup folder is generated under the Discovery Packet generated.</w:t>
          </w: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numPr>
              <w:ilvl w:val="0"/>
              <w:numId w:val="4"/>
            </w:numPr>
          </w:pPr>
          <w:r>
            <w:rPr>
              <w:noProof/>
            </w:rPr>
            <mc:AlternateContent>
              <mc:Choice Requires="wps">
                <w:drawing>
                  <wp:anchor distT="0" distB="0" distL="114300" distR="114300" simplePos="0" relativeHeight="251685888" behindDoc="0" locked="0" layoutInCell="1" allowOverlap="1" wp14:anchorId="62BA0A61" wp14:editId="162D0BF9">
                    <wp:simplePos x="0" y="0"/>
                    <wp:positionH relativeFrom="column">
                      <wp:posOffset>3063240</wp:posOffset>
                    </wp:positionH>
                    <wp:positionV relativeFrom="paragraph">
                      <wp:posOffset>43180</wp:posOffset>
                    </wp:positionV>
                    <wp:extent cx="609600" cy="53340"/>
                    <wp:effectExtent l="0" t="57150" r="19050" b="41910"/>
                    <wp:wrapNone/>
                    <wp:docPr id="30" name="Straight Arrow Connector 30"/>
                    <wp:cNvGraphicFramePr/>
                    <a:graphic xmlns:a="http://schemas.openxmlformats.org/drawingml/2006/main">
                      <a:graphicData uri="http://schemas.microsoft.com/office/word/2010/wordprocessingShape">
                        <wps:wsp>
                          <wps:cNvCnPr/>
                          <wps:spPr>
                            <a:xfrm flipV="1">
                              <a:off x="0" y="0"/>
                              <a:ext cx="609600" cy="533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A37BDD5" id="Straight Arrow Connector 30" o:spid="_x0000_s1026" type="#_x0000_t32" style="position:absolute;margin-left:241.2pt;margin-top:3.4pt;width:48pt;height:4.2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" strokecolor="#ed7d31 [3205]" strokeweight=".5pt">
                    <v:stroke endarrow="block" joinstyle="miter"/>
                  </v:shape>
                </w:pict>
              </mc:Fallback>
            </mc:AlternateContent>
          </w:r>
          <w:r>
            <w:t xml:space="preserve">Another Local Pickup folder is also generated under eDiscovery that will be a </w:t>
          </w:r>
          <w:r w:rsidRPr="00D8612E">
            <w:rPr>
              <w:u w:val="single"/>
            </w:rPr>
            <w:t>cumulative</w:t>
          </w:r>
          <w:r>
            <w:t xml:space="preserve"> listing of all files marked as local pickup from all discovery packets. </w:t>
          </w:r>
        </w:p>
        <w:p w:rsidR="00B93C00" w:rsidRDefault="00B93C00" w:rsidP="00B93C00"/>
        <w:p w:rsidR="00B93C00" w:rsidRDefault="00B93C00" w:rsidP="00B93C00">
          <w:pPr>
            <w:ind w:firstLine="720"/>
          </w:pPr>
        </w:p>
        <w:p w:rsidR="00B93C00" w:rsidRDefault="00B93C00" w:rsidP="00B93C00">
          <w:pPr>
            <w:ind w:firstLine="720"/>
          </w:pPr>
        </w:p>
        <w:p w:rsidR="00B93C00" w:rsidRPr="00657A9E" w:rsidRDefault="00B93C00" w:rsidP="00B93C00">
          <w:pPr>
            <w:ind w:firstLine="720"/>
          </w:pPr>
        </w:p>
        <w:p w:rsidR="00B93C00" w:rsidRDefault="00B93C00" w:rsidP="00B93C00">
          <w:pPr>
            <w:jc w:val="center"/>
            <w:rPr>
              <w:sz w:val="32"/>
              <w:szCs w:val="32"/>
            </w:rPr>
          </w:pPr>
        </w:p>
        <w:p w:rsidR="00B93C00" w:rsidRDefault="00B93C00" w:rsidP="00B93C00">
          <w:pPr>
            <w:jc w:val="center"/>
            <w:rPr>
              <w:sz w:val="32"/>
              <w:szCs w:val="32"/>
            </w:rPr>
          </w:pPr>
        </w:p>
        <w:p w:rsidR="00B93C00" w:rsidRDefault="00B93C00" w:rsidP="00B93C00">
          <w:pPr>
            <w:pStyle w:val="ListParagraph"/>
          </w:pPr>
        </w:p>
        <w:p w:rsidR="00B93C00" w:rsidRDefault="00B93C00" w:rsidP="00B93C00">
          <w:pPr>
            <w:pStyle w:val="ListParagraph"/>
            <w:numPr>
              <w:ilvl w:val="0"/>
              <w:numId w:val="5"/>
            </w:numPr>
          </w:pPr>
          <w:r>
            <w:lastRenderedPageBreak/>
            <w:t xml:space="preserve">Discovery Packet </w:t>
          </w:r>
        </w:p>
        <w:p w:rsidR="00B93C00" w:rsidRDefault="00B93C00" w:rsidP="00B93C00">
          <w:pPr>
            <w:pStyle w:val="ListParagraph"/>
            <w:numPr>
              <w:ilvl w:val="1"/>
              <w:numId w:val="5"/>
            </w:numPr>
          </w:pPr>
          <w:r>
            <w:t xml:space="preserve">To Defense includes a new system generated document- Media List </w:t>
          </w:r>
        </w:p>
        <w:p w:rsidR="00B93C00" w:rsidRPr="00BB113E" w:rsidRDefault="00F446E3" w:rsidP="00B93C00">
          <w:pPr>
            <w:pStyle w:val="ListParagraph"/>
            <w:numPr>
              <w:ilvl w:val="1"/>
              <w:numId w:val="5"/>
            </w:numPr>
          </w:pPr>
          <w:r>
            <w:rPr>
              <w:noProof/>
            </w:rPr>
            <mc:AlternateContent>
              <mc:Choice Requires="wps">
                <w:drawing>
                  <wp:anchor distT="0" distB="0" distL="114300" distR="114300" simplePos="0" relativeHeight="251744256" behindDoc="0" locked="0" layoutInCell="1" allowOverlap="1">
                    <wp:simplePos x="0" y="0"/>
                    <wp:positionH relativeFrom="column">
                      <wp:posOffset>1314450</wp:posOffset>
                    </wp:positionH>
                    <wp:positionV relativeFrom="paragraph">
                      <wp:posOffset>153035</wp:posOffset>
                    </wp:positionV>
                    <wp:extent cx="2324100" cy="904875"/>
                    <wp:effectExtent l="19050" t="19050" r="57150" b="66675"/>
                    <wp:wrapNone/>
                    <wp:docPr id="147" name="Straight Arrow Connector 147"/>
                    <wp:cNvGraphicFramePr/>
                    <a:graphic xmlns:a="http://schemas.openxmlformats.org/drawingml/2006/main">
                      <a:graphicData uri="http://schemas.microsoft.com/office/word/2010/wordprocessingShape">
                        <wps:wsp>
                          <wps:cNvCnPr/>
                          <wps:spPr>
                            <a:xfrm>
                              <a:off x="0" y="0"/>
                              <a:ext cx="2324100" cy="90487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FE446B" id="Straight Arrow Connector 147" o:spid="_x0000_s1026" type="#_x0000_t32" style="position:absolute;margin-left:103.5pt;margin-top:12.05pt;width:183pt;height:71.2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" strokecolor="#ffc000" strokeweight="2.25pt">
                    <v:stroke endarrow="block" joinstyle="miter"/>
                  </v:shape>
                </w:pict>
              </mc:Fallback>
            </mc:AlternateContent>
          </w:r>
          <w:r w:rsidR="00B93C00">
            <w:t>Media List is a listing of all the files a Defense Attorney must pick up from DA’s Office.</w:t>
          </w:r>
        </w:p>
        <w:p w:rsidR="00B93C00" w:rsidRDefault="00B93C00" w:rsidP="00B93C00">
          <w:pPr>
            <w:rPr>
              <w:color w:val="000000"/>
            </w:rPr>
          </w:pPr>
        </w:p>
        <w:p w:rsidR="00B93C00" w:rsidRDefault="00B93C00" w:rsidP="00B93C00">
          <w:pPr>
            <w:rPr>
              <w:color w:val="000000"/>
            </w:rPr>
          </w:pPr>
          <w:r>
            <w:rPr>
              <w:noProof/>
            </w:rPr>
            <w:drawing>
              <wp:inline distT="0" distB="0" distL="0" distR="0" wp14:anchorId="5931160A" wp14:editId="4B275B85">
                <wp:extent cx="5943600" cy="1047115"/>
                <wp:effectExtent l="76200" t="76200" r="133350" b="133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04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3C00" w:rsidRPr="0012244C" w:rsidRDefault="00B93C00" w:rsidP="00B93C00">
          <w:pPr>
            <w:rPr>
              <w:color w:val="000000"/>
            </w:rPr>
          </w:pPr>
        </w:p>
        <w:p w:rsidR="00B93C00" w:rsidRDefault="00B93C00" w:rsidP="00B93C00">
          <w:pPr>
            <w:rPr>
              <w:b/>
              <w:color w:val="000000"/>
            </w:rPr>
          </w:pPr>
          <w:r>
            <w:rPr>
              <w:noProof/>
            </w:rPr>
            <w:drawing>
              <wp:anchor distT="0" distB="0" distL="114300" distR="114300" simplePos="0" relativeHeight="251682816" behindDoc="0" locked="0" layoutInCell="1" allowOverlap="1" wp14:anchorId="3FEEC7A5" wp14:editId="466DE5F9">
                <wp:simplePos x="0" y="0"/>
                <wp:positionH relativeFrom="margin">
                  <wp:align>center</wp:align>
                </wp:positionH>
                <wp:positionV relativeFrom="paragraph">
                  <wp:posOffset>83185</wp:posOffset>
                </wp:positionV>
                <wp:extent cx="4892040" cy="1799590"/>
                <wp:effectExtent l="76200" t="76200" r="137160" b="1244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892040"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Pr="0012244C" w:rsidRDefault="00B93C00" w:rsidP="00B93C00">
          <w:pPr>
            <w:jc w:val="center"/>
            <w:rPr>
              <w:b/>
              <w:color w:val="000000"/>
            </w:rPr>
          </w:pPr>
        </w:p>
        <w:p w:rsidR="00B93C00" w:rsidRDefault="00B93C00" w:rsidP="00B93C00">
          <w:pPr>
            <w:jc w:val="center"/>
            <w:rPr>
              <w:b/>
              <w:color w:val="000000"/>
              <w:sz w:val="32"/>
              <w:szCs w:val="32"/>
            </w:rPr>
          </w:pPr>
        </w:p>
        <w:p w:rsidR="00B93C00" w:rsidRDefault="00B93C00" w:rsidP="00B93C00">
          <w:pPr>
            <w:jc w:val="center"/>
            <w:rPr>
              <w:b/>
              <w:color w:val="000000"/>
              <w:sz w:val="32"/>
              <w:szCs w:val="32"/>
            </w:rPr>
          </w:pPr>
        </w:p>
        <w:p w:rsidR="00B93C00" w:rsidRDefault="00B93C00" w:rsidP="00B93C00">
          <w:pPr>
            <w:jc w:val="center"/>
            <w:rPr>
              <w:b/>
              <w:color w:val="000000"/>
              <w:sz w:val="32"/>
              <w:szCs w:val="32"/>
            </w:rPr>
          </w:pPr>
        </w:p>
        <w:p w:rsidR="00B93C00" w:rsidRDefault="00B93C00" w:rsidP="00B93C00">
          <w:pPr>
            <w:jc w:val="center"/>
            <w:rPr>
              <w:b/>
              <w:color w:val="000000"/>
              <w:sz w:val="32"/>
              <w:szCs w:val="32"/>
            </w:rPr>
          </w:pPr>
        </w:p>
        <w:p w:rsidR="00B93C00" w:rsidRDefault="00B93C00" w:rsidP="00B93C00"/>
        <w:p w:rsidR="00B93C00" w:rsidRDefault="00B93C00" w:rsidP="00B93C00"/>
        <w:p w:rsidR="00B93C00" w:rsidRDefault="00B93C00" w:rsidP="00B93C00"/>
        <w:p w:rsidR="00B93C00" w:rsidRDefault="00B93C00" w:rsidP="00B93C00"/>
        <w:p w:rsidR="00B93C00" w:rsidRDefault="00B93C00" w:rsidP="00B93C00"/>
        <w:p w:rsidR="00B93C00" w:rsidRDefault="00B93C00" w:rsidP="00B93C00">
          <w:pPr>
            <w:pStyle w:val="ListParagraph"/>
            <w:numPr>
              <w:ilvl w:val="0"/>
              <w:numId w:val="5"/>
            </w:numPr>
          </w:pPr>
          <w:r>
            <w:t>Local Pick Up Folder</w:t>
          </w:r>
        </w:p>
        <w:p w:rsidR="00B93C00" w:rsidRDefault="00B93C00" w:rsidP="00B93C00">
          <w:pPr>
            <w:pStyle w:val="ListParagraph"/>
            <w:numPr>
              <w:ilvl w:val="1"/>
              <w:numId w:val="5"/>
            </w:numPr>
          </w:pPr>
          <w:r>
            <w:t>Copy of Media List</w:t>
          </w:r>
        </w:p>
        <w:p w:rsidR="00B93C00" w:rsidRDefault="00B93C00" w:rsidP="00B93C00">
          <w:pPr>
            <w:pStyle w:val="ListParagraph"/>
            <w:numPr>
              <w:ilvl w:val="1"/>
              <w:numId w:val="5"/>
            </w:numPr>
          </w:pPr>
          <w:r>
            <w:rPr>
              <w:noProof/>
            </w:rPr>
            <w:drawing>
              <wp:anchor distT="0" distB="0" distL="114300" distR="114300" simplePos="0" relativeHeight="251683840" behindDoc="0" locked="0" layoutInCell="1" allowOverlap="1" wp14:anchorId="011C63EB" wp14:editId="3931D569">
                <wp:simplePos x="0" y="0"/>
                <wp:positionH relativeFrom="margin">
                  <wp:align>left</wp:align>
                </wp:positionH>
                <wp:positionV relativeFrom="paragraph">
                  <wp:posOffset>346710</wp:posOffset>
                </wp:positionV>
                <wp:extent cx="5943600" cy="1083945"/>
                <wp:effectExtent l="76200" t="76200" r="133350" b="135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108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File(s) marked a Local Pickup</w:t>
          </w:r>
        </w:p>
        <w:p w:rsidR="00B93C00" w:rsidRDefault="00B93C00" w:rsidP="00B93C00">
          <w:pPr>
            <w:pStyle w:val="ListParagraph"/>
            <w:ind w:left="1440"/>
          </w:pPr>
        </w:p>
        <w:p w:rsidR="00B93C00" w:rsidRDefault="00B93C00" w:rsidP="00B93C00">
          <w:pPr>
            <w:ind w:left="1440"/>
          </w:pPr>
        </w:p>
        <w:p w:rsidR="00F446E3" w:rsidRDefault="00F446E3" w:rsidP="00F446E3">
          <w:pPr>
            <w:rPr>
              <w:b/>
            </w:rPr>
          </w:pPr>
          <w:r>
            <w:rPr>
              <w:b/>
            </w:rPr>
            <w:t xml:space="preserve">         </w:t>
          </w:r>
        </w:p>
        <w:p w:rsidR="00B93C00" w:rsidRDefault="00B93C00" w:rsidP="00B93C00">
          <w:pPr>
            <w:rPr>
              <w:b/>
            </w:rPr>
          </w:pPr>
        </w:p>
        <w:p w:rsidR="00B93C00" w:rsidRDefault="00B93C00" w:rsidP="00B93C00">
          <w:pPr>
            <w:rPr>
              <w:b/>
            </w:rPr>
          </w:pPr>
        </w:p>
        <w:p w:rsidR="00B93C00" w:rsidRDefault="00B93C00" w:rsidP="00B93C00">
          <w:pPr>
            <w:rPr>
              <w:b/>
            </w:rPr>
          </w:pPr>
        </w:p>
        <w:p w:rsidR="00B93C00" w:rsidRDefault="00B93C00" w:rsidP="00B93C00">
          <w:pPr>
            <w:rPr>
              <w:b/>
            </w:rPr>
          </w:pPr>
        </w:p>
        <w:p w:rsidR="00B93C00" w:rsidRDefault="00B93C00" w:rsidP="00B93C00">
          <w:pPr>
            <w:rPr>
              <w:b/>
            </w:rPr>
          </w:pPr>
        </w:p>
        <w:p w:rsidR="00B93C00" w:rsidRDefault="00B93C00" w:rsidP="00B93C00">
          <w:pPr>
            <w:rPr>
              <w:b/>
            </w:rPr>
          </w:pPr>
        </w:p>
        <w:p w:rsidR="00FD08BF" w:rsidRDefault="00FD08BF" w:rsidP="00B93C00">
          <w:pPr>
            <w:rPr>
              <w:b/>
            </w:rPr>
          </w:pPr>
        </w:p>
        <w:p w:rsidR="00B93C00" w:rsidRDefault="00B93C00" w:rsidP="00B93C00">
          <w:pPr>
            <w:rPr>
              <w:b/>
            </w:rPr>
          </w:pPr>
        </w:p>
        <w:p w:rsidR="00B93C00" w:rsidRDefault="00B93C00" w:rsidP="00B93C00">
          <w:pPr>
            <w:rPr>
              <w:b/>
            </w:rPr>
          </w:pPr>
        </w:p>
        <w:p w:rsidR="00B93C00" w:rsidRDefault="00B93C00" w:rsidP="00B93C00">
          <w:pPr>
            <w:jc w:val="center"/>
            <w:rPr>
              <w:sz w:val="32"/>
              <w:szCs w:val="32"/>
            </w:rPr>
          </w:pPr>
          <w:r w:rsidRPr="004E1CA8">
            <w:rPr>
              <w:sz w:val="32"/>
              <w:szCs w:val="32"/>
            </w:rPr>
            <w:t xml:space="preserve">External Media </w:t>
          </w:r>
        </w:p>
        <w:p w:rsidR="00B93C00" w:rsidRDefault="00B93C00" w:rsidP="00B93C00">
          <w:pPr>
            <w:jc w:val="center"/>
            <w:rPr>
              <w:sz w:val="32"/>
              <w:szCs w:val="32"/>
            </w:rPr>
          </w:pPr>
        </w:p>
        <w:p w:rsidR="00B93C00" w:rsidRDefault="00B93C00" w:rsidP="00B93C00">
          <w:pPr>
            <w:jc w:val="center"/>
            <w:rPr>
              <w:sz w:val="32"/>
              <w:szCs w:val="32"/>
            </w:rPr>
          </w:pPr>
          <w:r>
            <w:rPr>
              <w:noProof/>
              <w:sz w:val="32"/>
              <w:szCs w:val="32"/>
            </w:rPr>
            <w:drawing>
              <wp:inline distT="0" distB="0" distL="0" distR="0" wp14:anchorId="47D4E8F9" wp14:editId="4DFA76DE">
                <wp:extent cx="297180" cy="2971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34633A.tmp"/>
                        <pic:cNvPicPr/>
                      </pic:nvPicPr>
                      <pic:blipFill>
                        <a:blip r:embed="rId45">
                          <a:extLst>
                            <a:ext uri="{28A0092B-C50C-407E-A947-70E740481C1C}">
                              <a14:useLocalDpi xmlns:a14="http://schemas.microsoft.com/office/drawing/2010/main" val="0"/>
                            </a:ext>
                          </a:extLst>
                        </a:blip>
                        <a:stretch>
                          <a:fillRect/>
                        </a:stretch>
                      </pic:blipFill>
                      <pic:spPr>
                        <a:xfrm>
                          <a:off x="0" y="0"/>
                          <a:ext cx="297207" cy="297207"/>
                        </a:xfrm>
                        <a:prstGeom prst="rect">
                          <a:avLst/>
                        </a:prstGeom>
                      </pic:spPr>
                    </pic:pic>
                  </a:graphicData>
                </a:graphic>
              </wp:inline>
            </w:drawing>
          </w:r>
        </w:p>
        <w:p w:rsidR="00B93C00" w:rsidRDefault="00B93C00" w:rsidP="00B93C00"/>
        <w:p w:rsidR="00B93C00" w:rsidRDefault="00B93C00" w:rsidP="00B93C00"/>
        <w:p w:rsidR="00B93C00" w:rsidRDefault="00B93C00" w:rsidP="00B93C00">
          <w:pPr>
            <w:pStyle w:val="ListParagraph"/>
            <w:numPr>
              <w:ilvl w:val="0"/>
              <w:numId w:val="5"/>
            </w:numPr>
          </w:pPr>
          <w:r>
            <w:t>Highlight the Folder in the File Cabinet that you want this to be placed under.</w:t>
          </w:r>
        </w:p>
        <w:p w:rsidR="00B93C00" w:rsidRDefault="00B93C00" w:rsidP="00B93C00">
          <w:pPr>
            <w:pStyle w:val="ListParagraph"/>
            <w:numPr>
              <w:ilvl w:val="0"/>
              <w:numId w:val="5"/>
            </w:numPr>
          </w:pPr>
          <w:r>
            <w:t>Click on the Green Plus Button – Select: New Physical Media</w:t>
          </w:r>
        </w:p>
        <w:p w:rsidR="00B93C00" w:rsidRDefault="00B93C00" w:rsidP="00B93C00">
          <w:pPr>
            <w:pStyle w:val="ListParagraph"/>
            <w:numPr>
              <w:ilvl w:val="0"/>
              <w:numId w:val="5"/>
            </w:numPr>
          </w:pPr>
          <w:r>
            <w:t>Fill in Information about the External Media on the Right Panel of the File cabinet and Save</w:t>
          </w:r>
        </w:p>
        <w:p w:rsidR="00B93C00" w:rsidRDefault="00B93C00" w:rsidP="00B93C00">
          <w:pPr>
            <w:ind w:left="360"/>
            <w:rPr>
              <w:noProof/>
            </w:rPr>
          </w:pPr>
          <w:r>
            <w:rPr>
              <w:noProof/>
            </w:rPr>
            <w:drawing>
              <wp:anchor distT="0" distB="0" distL="114300" distR="114300" simplePos="0" relativeHeight="251686912" behindDoc="0" locked="0" layoutInCell="1" allowOverlap="1" wp14:anchorId="1CAEF765" wp14:editId="7F55A1DF">
                <wp:simplePos x="0" y="0"/>
                <wp:positionH relativeFrom="column">
                  <wp:posOffset>289560</wp:posOffset>
                </wp:positionH>
                <wp:positionV relativeFrom="paragraph">
                  <wp:posOffset>270510</wp:posOffset>
                </wp:positionV>
                <wp:extent cx="5463540" cy="3177540"/>
                <wp:effectExtent l="76200" t="76200" r="137160" b="1371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0641" t="5948" r="26538" b="35590"/>
                        <a:stretch/>
                      </pic:blipFill>
                      <pic:spPr bwMode="auto">
                        <a:xfrm>
                          <a:off x="0" y="0"/>
                          <a:ext cx="5463540" cy="317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3C00" w:rsidRDefault="00B93C00" w:rsidP="00B93C00">
          <w:pPr>
            <w:ind w:left="360"/>
            <w:rPr>
              <w:noProof/>
            </w:rPr>
          </w:pPr>
        </w:p>
        <w:p w:rsidR="00B93C00" w:rsidRDefault="00B93C00" w:rsidP="00B93C00">
          <w:pPr>
            <w:ind w:left="360"/>
            <w:rPr>
              <w:noProof/>
            </w:rPr>
          </w:pPr>
          <w:r>
            <w:rPr>
              <w:noProof/>
            </w:rPr>
            <w:t xml:space="preserve">File Type Column displaying the Icons will show this new icon next to the created external media file list display. </w:t>
          </w:r>
        </w:p>
        <w:p w:rsidR="00B93C00" w:rsidRDefault="00B93C00" w:rsidP="00B93C00">
          <w:pPr>
            <w:ind w:left="360"/>
            <w:rPr>
              <w:noProof/>
            </w:rPr>
          </w:pPr>
        </w:p>
        <w:p w:rsidR="00B93C00" w:rsidRDefault="00B93C00" w:rsidP="00B93C00">
          <w:pPr>
            <w:ind w:left="360"/>
            <w:rPr>
              <w:noProof/>
            </w:rPr>
          </w:pPr>
          <w:r>
            <w:rPr>
              <w:noProof/>
            </w:rPr>
            <mc:AlternateContent>
              <mc:Choice Requires="wps">
                <w:drawing>
                  <wp:anchor distT="0" distB="0" distL="114300" distR="114300" simplePos="0" relativeHeight="251688960" behindDoc="0" locked="0" layoutInCell="1" allowOverlap="1" wp14:anchorId="132FF375" wp14:editId="319B8454">
                    <wp:simplePos x="0" y="0"/>
                    <wp:positionH relativeFrom="column">
                      <wp:posOffset>411480</wp:posOffset>
                    </wp:positionH>
                    <wp:positionV relativeFrom="paragraph">
                      <wp:posOffset>175260</wp:posOffset>
                    </wp:positionV>
                    <wp:extent cx="411480" cy="784860"/>
                    <wp:effectExtent l="0" t="0" r="83820" b="53340"/>
                    <wp:wrapNone/>
                    <wp:docPr id="36" name="Straight Arrow Connector 36"/>
                    <wp:cNvGraphicFramePr/>
                    <a:graphic xmlns:a="http://schemas.openxmlformats.org/drawingml/2006/main">
                      <a:graphicData uri="http://schemas.microsoft.com/office/word/2010/wordprocessingShape">
                        <wps:wsp>
                          <wps:cNvCnPr/>
                          <wps:spPr>
                            <a:xfrm>
                              <a:off x="0" y="0"/>
                              <a:ext cx="411480" cy="7848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2FAB03C" id="Straight Arrow Connector 36" o:spid="_x0000_s1026" type="#_x0000_t32" style="position:absolute;margin-left:32.4pt;margin-top:13.8pt;width:32.4pt;height:61.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" strokecolor="#ed7d31 [3205]" strokeweight=".5pt">
                    <v:stroke endarrow="block" joinstyle="miter"/>
                  </v:shape>
                </w:pict>
              </mc:Fallback>
            </mc:AlternateContent>
          </w:r>
          <w:r>
            <w:t>File defaults as Local Pickup Only as the actual media does not exist within Action.</w:t>
          </w:r>
        </w:p>
        <w:p w:rsidR="00B93C00" w:rsidRDefault="00B93C00" w:rsidP="00B93C00">
          <w:pPr>
            <w:ind w:left="360"/>
            <w:rPr>
              <w:noProof/>
            </w:rPr>
          </w:pPr>
          <w:r>
            <w:rPr>
              <w:noProof/>
            </w:rPr>
            <w:drawing>
              <wp:anchor distT="0" distB="0" distL="114300" distR="114300" simplePos="0" relativeHeight="251687936" behindDoc="0" locked="0" layoutInCell="1" allowOverlap="1" wp14:anchorId="36306687" wp14:editId="79DA24FA">
                <wp:simplePos x="0" y="0"/>
                <wp:positionH relativeFrom="margin">
                  <wp:align>left</wp:align>
                </wp:positionH>
                <wp:positionV relativeFrom="paragraph">
                  <wp:posOffset>280670</wp:posOffset>
                </wp:positionV>
                <wp:extent cx="5943600" cy="769620"/>
                <wp:effectExtent l="76200" t="76200" r="133350" b="12573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341F39.tmp"/>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ind w:left="360"/>
            <w:rPr>
              <w:noProof/>
            </w:rPr>
          </w:pPr>
        </w:p>
        <w:p w:rsidR="00B93C00" w:rsidRDefault="00B93C00" w:rsidP="00B93C00">
          <w:pPr>
            <w:ind w:left="360"/>
            <w:rPr>
              <w:noProof/>
            </w:rPr>
          </w:pPr>
        </w:p>
        <w:p w:rsidR="00B93C00" w:rsidRDefault="00B93C00" w:rsidP="00B93C00">
          <w:pPr>
            <w:ind w:left="360"/>
            <w:rPr>
              <w:noProof/>
            </w:rPr>
          </w:pPr>
        </w:p>
        <w:p w:rsidR="00B93C00" w:rsidRDefault="00B93C00" w:rsidP="00B93C00">
          <w:pPr>
            <w:ind w:left="360"/>
            <w:rPr>
              <w:noProof/>
            </w:rPr>
          </w:pPr>
        </w:p>
        <w:p w:rsidR="00B93C00" w:rsidRDefault="00B93C00" w:rsidP="00B93C00">
          <w:pPr>
            <w:ind w:left="360"/>
            <w:rPr>
              <w:noProof/>
            </w:rPr>
          </w:pPr>
        </w:p>
        <w:p w:rsidR="00B93C00" w:rsidRDefault="00B93C00" w:rsidP="00B93C00">
          <w:pPr>
            <w:pStyle w:val="ListParagraph"/>
            <w:numPr>
              <w:ilvl w:val="0"/>
              <w:numId w:val="3"/>
            </w:numPr>
          </w:pPr>
          <w:r>
            <w:rPr>
              <w:noProof/>
            </w:rPr>
            <w:t>Create Discovery Packet</w:t>
          </w:r>
        </w:p>
        <w:p w:rsidR="00B93C00" w:rsidRDefault="00B93C00" w:rsidP="00B93C00">
          <w:pPr>
            <w:pStyle w:val="ListParagraph"/>
            <w:numPr>
              <w:ilvl w:val="1"/>
              <w:numId w:val="3"/>
            </w:numPr>
          </w:pPr>
          <w:r>
            <w:t xml:space="preserve">Discovery item list will now show the files that are marked as local pickup only the local pickup check box is greyed out as there is not an option to upload this material.  </w:t>
          </w:r>
        </w:p>
        <w:p w:rsidR="00B93C00" w:rsidRDefault="00B93C00" w:rsidP="00B93C00"/>
        <w:p w:rsidR="00B93C00" w:rsidRDefault="00B93C00" w:rsidP="00B93C00">
          <w:pPr>
            <w:pStyle w:val="ListParagraph"/>
            <w:ind w:left="1080"/>
            <w:rPr>
              <w:noProof/>
            </w:rPr>
          </w:pPr>
          <w:r>
            <w:rPr>
              <w:noProof/>
            </w:rPr>
            <w:drawing>
              <wp:anchor distT="0" distB="0" distL="114300" distR="114300" simplePos="0" relativeHeight="251689984" behindDoc="0" locked="0" layoutInCell="1" allowOverlap="1" wp14:anchorId="40C98627" wp14:editId="0E2C5F69">
                <wp:simplePos x="0" y="0"/>
                <wp:positionH relativeFrom="margin">
                  <wp:align>center</wp:align>
                </wp:positionH>
                <wp:positionV relativeFrom="paragraph">
                  <wp:posOffset>3810</wp:posOffset>
                </wp:positionV>
                <wp:extent cx="4785775" cy="1097375"/>
                <wp:effectExtent l="76200" t="76200" r="129540" b="1409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34A51C.tmp"/>
                        <pic:cNvPicPr/>
                      </pic:nvPicPr>
                      <pic:blipFill>
                        <a:blip r:embed="rId48">
                          <a:extLst>
                            <a:ext uri="{28A0092B-C50C-407E-A947-70E740481C1C}">
                              <a14:useLocalDpi xmlns:a14="http://schemas.microsoft.com/office/drawing/2010/main" val="0"/>
                            </a:ext>
                          </a:extLst>
                        </a:blip>
                        <a:stretch>
                          <a:fillRect/>
                        </a:stretch>
                      </pic:blipFill>
                      <pic:spPr>
                        <a:xfrm>
                          <a:off x="0" y="0"/>
                          <a:ext cx="4785775" cy="109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pStyle w:val="ListParagraph"/>
            <w:ind w:left="1080"/>
            <w:rPr>
              <w:noProof/>
            </w:rPr>
          </w:pPr>
        </w:p>
        <w:p w:rsidR="00B93C00" w:rsidRDefault="00B93C00" w:rsidP="00B93C00">
          <w:pPr>
            <w:pStyle w:val="ListParagraph"/>
            <w:ind w:left="1080"/>
            <w:rPr>
              <w:noProof/>
            </w:rPr>
          </w:pPr>
        </w:p>
        <w:p w:rsidR="00B93C00" w:rsidRDefault="00B93C00" w:rsidP="00B93C00">
          <w:pPr>
            <w:pStyle w:val="ListParagraph"/>
            <w:ind w:left="1080"/>
            <w:rPr>
              <w:noProof/>
            </w:rPr>
          </w:pPr>
        </w:p>
        <w:p w:rsidR="00B93C00" w:rsidRDefault="00B93C00" w:rsidP="00B93C00">
          <w:pPr>
            <w:pStyle w:val="ListParagraph"/>
            <w:ind w:left="1080"/>
            <w:rPr>
              <w:noProof/>
            </w:rPr>
          </w:pPr>
        </w:p>
        <w:p w:rsidR="00B93C00" w:rsidRDefault="00B93C00" w:rsidP="00B93C00">
          <w:pPr>
            <w:pStyle w:val="ListParagraph"/>
            <w:ind w:left="1080"/>
            <w:rPr>
              <w:noProof/>
            </w:rPr>
          </w:pPr>
        </w:p>
        <w:p w:rsidR="00B93C00" w:rsidRDefault="00B93C00" w:rsidP="00B93C00">
          <w:pPr>
            <w:pStyle w:val="ListParagraph"/>
            <w:ind w:left="1080"/>
            <w:rPr>
              <w:noProof/>
            </w:rPr>
          </w:pPr>
        </w:p>
        <w:p w:rsidR="00B93C00" w:rsidRDefault="00B93C00" w:rsidP="00B93C00">
          <w:pPr>
            <w:pStyle w:val="ListParagraph"/>
            <w:ind w:left="1080"/>
            <w:rPr>
              <w:noProof/>
            </w:rPr>
          </w:pPr>
        </w:p>
        <w:p w:rsidR="00B93C00" w:rsidRDefault="00B93C00" w:rsidP="00B93C00">
          <w:pPr>
            <w:pStyle w:val="ListParagraph"/>
            <w:ind w:left="1080"/>
            <w:rPr>
              <w:noProof/>
            </w:rPr>
          </w:pPr>
        </w:p>
        <w:p w:rsidR="00B93C00" w:rsidRDefault="00B93C00" w:rsidP="00B93C00">
          <w:pPr>
            <w:pStyle w:val="ListParagraph"/>
            <w:numPr>
              <w:ilvl w:val="0"/>
              <w:numId w:val="3"/>
            </w:numPr>
            <w:rPr>
              <w:noProof/>
            </w:rPr>
          </w:pPr>
          <w:r>
            <w:rPr>
              <w:noProof/>
            </w:rPr>
            <w:t>Bate Stamp Discovery Packet as Normal</w:t>
          </w:r>
        </w:p>
        <w:p w:rsidR="00B93C00" w:rsidRDefault="00B93C00" w:rsidP="00B93C00">
          <w:pPr>
            <w:pStyle w:val="ListParagraph"/>
            <w:rPr>
              <w:noProof/>
            </w:rPr>
          </w:pPr>
        </w:p>
        <w:p w:rsidR="00B93C00" w:rsidRDefault="00B93C00" w:rsidP="00B93C00">
          <w:pPr>
            <w:pStyle w:val="ListParagraph"/>
            <w:ind w:left="1080"/>
            <w:rPr>
              <w:noProof/>
            </w:rPr>
          </w:pPr>
        </w:p>
        <w:p w:rsidR="00B93C00" w:rsidRDefault="00B93C00" w:rsidP="00B93C00">
          <w:pPr>
            <w:pStyle w:val="ListParagraph"/>
            <w:numPr>
              <w:ilvl w:val="0"/>
              <w:numId w:val="3"/>
            </w:numPr>
          </w:pPr>
          <w:r>
            <w:t>Upload Discovery to CDAC website</w:t>
          </w:r>
        </w:p>
        <w:p w:rsidR="00B93C00" w:rsidRPr="007D61CD" w:rsidRDefault="00B93C00" w:rsidP="00B93C00">
          <w:pPr>
            <w:pStyle w:val="ListParagraph"/>
            <w:numPr>
              <w:ilvl w:val="1"/>
              <w:numId w:val="3"/>
            </w:numPr>
          </w:pPr>
          <w:r>
            <w:t>User has ability again to review files and select additional files for local file pick up or unselect- The External Media file cannot be unchecked. Estimated Zip Size is given as well as the File Size for Local Pickup.  Districts may have an internal size limit that would help make this decision on what to upload or mark as local pickup.</w:t>
          </w:r>
        </w:p>
        <w:p w:rsidR="00B93C00" w:rsidRDefault="00B93C00" w:rsidP="00B93C00">
          <w:pPr>
            <w:pStyle w:val="ListParagraph"/>
            <w:ind w:left="1080"/>
            <w:rPr>
              <w:noProof/>
            </w:rPr>
          </w:pPr>
        </w:p>
        <w:p w:rsidR="00B93C00" w:rsidRDefault="00B93C00" w:rsidP="00B93C00">
          <w:pPr>
            <w:ind w:left="360"/>
          </w:pPr>
          <w:r>
            <w:rPr>
              <w:noProof/>
            </w:rPr>
            <w:drawing>
              <wp:anchor distT="0" distB="0" distL="114300" distR="114300" simplePos="0" relativeHeight="251691008" behindDoc="0" locked="0" layoutInCell="1" allowOverlap="1" wp14:anchorId="5754FF6F" wp14:editId="72D81951">
                <wp:simplePos x="0" y="0"/>
                <wp:positionH relativeFrom="margin">
                  <wp:align>center</wp:align>
                </wp:positionH>
                <wp:positionV relativeFrom="paragraph">
                  <wp:posOffset>28575</wp:posOffset>
                </wp:positionV>
                <wp:extent cx="4434840" cy="1339850"/>
                <wp:effectExtent l="76200" t="76200" r="137160" b="1270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34E509.tmp"/>
                        <pic:cNvPicPr/>
                      </pic:nvPicPr>
                      <pic:blipFill>
                        <a:blip r:embed="rId49">
                          <a:extLst>
                            <a:ext uri="{28A0092B-C50C-407E-A947-70E740481C1C}">
                              <a14:useLocalDpi xmlns:a14="http://schemas.microsoft.com/office/drawing/2010/main" val="0"/>
                            </a:ext>
                          </a:extLst>
                        </a:blip>
                        <a:stretch>
                          <a:fillRect/>
                        </a:stretch>
                      </pic:blipFill>
                      <pic:spPr>
                        <a:xfrm>
                          <a:off x="0" y="0"/>
                          <a:ext cx="4434840" cy="133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ind w:left="360"/>
          </w:pPr>
        </w:p>
        <w:p w:rsidR="00B93C00" w:rsidRPr="004E1CA8" w:rsidRDefault="00B93C00" w:rsidP="00B93C00">
          <w:pPr>
            <w:ind w:left="360"/>
          </w:pPr>
        </w:p>
        <w:p w:rsidR="00B93C00" w:rsidRDefault="00B93C00" w:rsidP="00B93C00">
          <w:pPr>
            <w:rPr>
              <w:b/>
            </w:rPr>
          </w:pPr>
        </w:p>
        <w:p w:rsidR="00B93C00" w:rsidRDefault="00B93C00" w:rsidP="00B93C00">
          <w:pPr>
            <w:rPr>
              <w:b/>
            </w:rPr>
          </w:pPr>
        </w:p>
        <w:p w:rsidR="00B93C00" w:rsidRDefault="00B93C00" w:rsidP="00B93C00">
          <w:pPr>
            <w:pStyle w:val="ListParagraph"/>
          </w:pPr>
          <w:r>
            <w:t xml:space="preserve"> </w:t>
          </w:r>
        </w:p>
        <w:p w:rsidR="00B93C00" w:rsidRDefault="00B93C00" w:rsidP="00B93C00"/>
        <w:p w:rsidR="00B93C00" w:rsidRDefault="00B93C00" w:rsidP="00B93C00"/>
        <w:p w:rsidR="00B93C00" w:rsidRDefault="00B93C00" w:rsidP="00B93C00"/>
        <w:p w:rsidR="00B93C00" w:rsidRDefault="00B93C00" w:rsidP="00B93C00"/>
        <w:p w:rsidR="00B93C00" w:rsidRDefault="00B93C00" w:rsidP="00B93C00">
          <w:pPr>
            <w:pStyle w:val="ListParagraph"/>
          </w:pPr>
        </w:p>
        <w:p w:rsidR="00B93C00" w:rsidRDefault="00B93C00" w:rsidP="00B93C00">
          <w:pPr>
            <w:pStyle w:val="ListParagraph"/>
          </w:pPr>
        </w:p>
        <w:p w:rsidR="00B93C00" w:rsidRDefault="00B93C00" w:rsidP="00B93C00">
          <w:pPr>
            <w:pStyle w:val="ListParagraph"/>
            <w:numPr>
              <w:ilvl w:val="0"/>
              <w:numId w:val="5"/>
            </w:numPr>
          </w:pPr>
          <w:r>
            <w:t>Discovery Packet Created</w:t>
          </w:r>
        </w:p>
        <w:p w:rsidR="00B93C00" w:rsidRDefault="00B93C00" w:rsidP="00B93C00">
          <w:pPr>
            <w:pStyle w:val="ListParagraph"/>
          </w:pPr>
        </w:p>
        <w:p w:rsidR="00B93C00" w:rsidRDefault="00B93C00" w:rsidP="00B93C00">
          <w:pPr>
            <w:pStyle w:val="ListParagraph"/>
            <w:numPr>
              <w:ilvl w:val="1"/>
              <w:numId w:val="5"/>
            </w:numPr>
          </w:pPr>
          <w:r>
            <w:t xml:space="preserve">To Defense includes a new system generated document- Media List </w:t>
          </w:r>
        </w:p>
        <w:p w:rsidR="00B93C00" w:rsidRPr="00BB113E" w:rsidRDefault="00B93C00" w:rsidP="00B93C00">
          <w:pPr>
            <w:pStyle w:val="ListParagraph"/>
            <w:numPr>
              <w:ilvl w:val="1"/>
              <w:numId w:val="5"/>
            </w:numPr>
          </w:pPr>
          <w:r>
            <w:rPr>
              <w:noProof/>
              <w:color w:val="000000"/>
            </w:rPr>
            <w:drawing>
              <wp:anchor distT="0" distB="0" distL="114300" distR="114300" simplePos="0" relativeHeight="251692032" behindDoc="0" locked="0" layoutInCell="1" allowOverlap="1" wp14:anchorId="67502A04" wp14:editId="0968C362">
                <wp:simplePos x="0" y="0"/>
                <wp:positionH relativeFrom="margin">
                  <wp:align>center</wp:align>
                </wp:positionH>
                <wp:positionV relativeFrom="paragraph">
                  <wp:posOffset>407035</wp:posOffset>
                </wp:positionV>
                <wp:extent cx="5250635" cy="739204"/>
                <wp:effectExtent l="76200" t="76200" r="140970" b="13716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344275.tmp"/>
                        <pic:cNvPicPr/>
                      </pic:nvPicPr>
                      <pic:blipFill>
                        <a:blip r:embed="rId50">
                          <a:extLst>
                            <a:ext uri="{28A0092B-C50C-407E-A947-70E740481C1C}">
                              <a14:useLocalDpi xmlns:a14="http://schemas.microsoft.com/office/drawing/2010/main" val="0"/>
                            </a:ext>
                          </a:extLst>
                        </a:blip>
                        <a:stretch>
                          <a:fillRect/>
                        </a:stretch>
                      </pic:blipFill>
                      <pic:spPr>
                        <a:xfrm>
                          <a:off x="0" y="0"/>
                          <a:ext cx="5250635" cy="739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Media List is a listing of all the files a Defense Attorney must pick up from DA’s Office.</w:t>
          </w:r>
        </w:p>
        <w:p w:rsidR="00B93C00" w:rsidRDefault="00B93C00" w:rsidP="00B93C00">
          <w:pPr>
            <w:rPr>
              <w:color w:val="000000"/>
            </w:rPr>
          </w:pPr>
        </w:p>
        <w:p w:rsidR="00B93C00" w:rsidRDefault="00B93C00" w:rsidP="00B93C00">
          <w:pPr>
            <w:rPr>
              <w:color w:val="000000"/>
            </w:rPr>
          </w:pPr>
        </w:p>
        <w:p w:rsidR="00B93C00" w:rsidRPr="0012244C" w:rsidRDefault="00B93C00" w:rsidP="00B93C00">
          <w:pPr>
            <w:rPr>
              <w:color w:val="000000"/>
            </w:rPr>
          </w:pPr>
        </w:p>
        <w:p w:rsidR="00B93C00" w:rsidRDefault="00B93C00" w:rsidP="00B93C00">
          <w:pPr>
            <w:rPr>
              <w:b/>
              <w:color w:val="000000"/>
            </w:rPr>
          </w:pPr>
        </w:p>
        <w:p w:rsidR="00B93C00" w:rsidRPr="0012244C" w:rsidRDefault="00B93C00" w:rsidP="00B93C00">
          <w:pPr>
            <w:jc w:val="center"/>
            <w:rPr>
              <w:b/>
              <w:color w:val="000000"/>
            </w:rPr>
          </w:pPr>
          <w:r>
            <w:rPr>
              <w:b/>
              <w:noProof/>
              <w:color w:val="000000"/>
            </w:rPr>
            <w:drawing>
              <wp:anchor distT="0" distB="0" distL="114300" distR="114300" simplePos="0" relativeHeight="251693056" behindDoc="0" locked="0" layoutInCell="1" allowOverlap="1" wp14:anchorId="131C379C" wp14:editId="3C8E0735">
                <wp:simplePos x="0" y="0"/>
                <wp:positionH relativeFrom="column">
                  <wp:posOffset>487680</wp:posOffset>
                </wp:positionH>
                <wp:positionV relativeFrom="paragraph">
                  <wp:posOffset>76200</wp:posOffset>
                </wp:positionV>
                <wp:extent cx="4907705" cy="1745131"/>
                <wp:effectExtent l="76200" t="76200" r="140970" b="1409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34DABF.tmp"/>
                        <pic:cNvPicPr/>
                      </pic:nvPicPr>
                      <pic:blipFill>
                        <a:blip r:embed="rId51">
                          <a:extLst>
                            <a:ext uri="{28A0092B-C50C-407E-A947-70E740481C1C}">
                              <a14:useLocalDpi xmlns:a14="http://schemas.microsoft.com/office/drawing/2010/main" val="0"/>
                            </a:ext>
                          </a:extLst>
                        </a:blip>
                        <a:stretch>
                          <a:fillRect/>
                        </a:stretch>
                      </pic:blipFill>
                      <pic:spPr>
                        <a:xfrm>
                          <a:off x="0" y="0"/>
                          <a:ext cx="4907705" cy="1745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jc w:val="center"/>
            <w:rPr>
              <w:b/>
              <w:color w:val="000000"/>
              <w:sz w:val="32"/>
              <w:szCs w:val="32"/>
            </w:rPr>
          </w:pPr>
        </w:p>
        <w:p w:rsidR="00B93C00" w:rsidRDefault="00B93C00" w:rsidP="00B93C00">
          <w:pPr>
            <w:jc w:val="center"/>
            <w:rPr>
              <w:b/>
              <w:color w:val="000000"/>
              <w:sz w:val="32"/>
              <w:szCs w:val="32"/>
            </w:rPr>
          </w:pPr>
        </w:p>
        <w:p w:rsidR="00B93C00" w:rsidRDefault="00B93C00" w:rsidP="00B93C00">
          <w:pPr>
            <w:jc w:val="center"/>
            <w:rPr>
              <w:b/>
              <w:color w:val="000000"/>
              <w:sz w:val="32"/>
              <w:szCs w:val="32"/>
            </w:rPr>
          </w:pPr>
        </w:p>
        <w:p w:rsidR="00B93C00" w:rsidRDefault="00B93C00" w:rsidP="00B93C00">
          <w:pPr>
            <w:jc w:val="center"/>
            <w:rPr>
              <w:b/>
              <w:color w:val="000000"/>
              <w:sz w:val="32"/>
              <w:szCs w:val="32"/>
            </w:rPr>
          </w:pPr>
        </w:p>
        <w:p w:rsidR="00B93C00" w:rsidRDefault="00B93C00" w:rsidP="00B93C00"/>
        <w:p w:rsidR="00B93C00" w:rsidRDefault="00B93C00" w:rsidP="00B93C00"/>
        <w:p w:rsidR="00B93C00" w:rsidRDefault="00B93C00" w:rsidP="00B93C00"/>
        <w:p w:rsidR="00B93C00" w:rsidRDefault="00B93C00" w:rsidP="00B93C00"/>
        <w:p w:rsidR="00B93C00" w:rsidRDefault="00B93C00" w:rsidP="00B93C00"/>
        <w:p w:rsidR="00B93C00" w:rsidRDefault="00B93C00" w:rsidP="00B93C00">
          <w:pPr>
            <w:pStyle w:val="ListParagraph"/>
            <w:numPr>
              <w:ilvl w:val="0"/>
              <w:numId w:val="5"/>
            </w:numPr>
          </w:pPr>
          <w:r>
            <w:t>Local Pick Up Folder</w:t>
          </w:r>
        </w:p>
        <w:p w:rsidR="00B93C00" w:rsidRDefault="00B93C00" w:rsidP="00B93C00">
          <w:pPr>
            <w:pStyle w:val="ListParagraph"/>
            <w:numPr>
              <w:ilvl w:val="1"/>
              <w:numId w:val="5"/>
            </w:numPr>
          </w:pPr>
          <w:r>
            <w:t>Copy of Media List</w:t>
          </w:r>
        </w:p>
        <w:p w:rsidR="00B93C00" w:rsidRDefault="00B93C00" w:rsidP="00B93C00">
          <w:pPr>
            <w:pStyle w:val="ListParagraph"/>
            <w:numPr>
              <w:ilvl w:val="1"/>
              <w:numId w:val="5"/>
            </w:numPr>
          </w:pPr>
          <w:r>
            <w:t>File(s) marked a Local Pickup (External Media Example)</w:t>
          </w:r>
        </w:p>
        <w:p w:rsidR="00B93C00" w:rsidRDefault="00B93C00" w:rsidP="00B93C00">
          <w:r>
            <w:rPr>
              <w:noProof/>
            </w:rPr>
            <w:drawing>
              <wp:anchor distT="0" distB="0" distL="114300" distR="114300" simplePos="0" relativeHeight="251694080" behindDoc="0" locked="0" layoutInCell="1" allowOverlap="1" wp14:anchorId="2FB74430" wp14:editId="24BFA74D">
                <wp:simplePos x="0" y="0"/>
                <wp:positionH relativeFrom="column">
                  <wp:posOffset>533400</wp:posOffset>
                </wp:positionH>
                <wp:positionV relativeFrom="paragraph">
                  <wp:posOffset>76200</wp:posOffset>
                </wp:positionV>
                <wp:extent cx="5052498" cy="510584"/>
                <wp:effectExtent l="76200" t="76200" r="129540" b="13716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3488CA.tmp"/>
                        <pic:cNvPicPr/>
                      </pic:nvPicPr>
                      <pic:blipFill>
                        <a:blip r:embed="rId52">
                          <a:extLst>
                            <a:ext uri="{28A0092B-C50C-407E-A947-70E740481C1C}">
                              <a14:useLocalDpi xmlns:a14="http://schemas.microsoft.com/office/drawing/2010/main" val="0"/>
                            </a:ext>
                          </a:extLst>
                        </a:blip>
                        <a:stretch>
                          <a:fillRect/>
                        </a:stretch>
                      </pic:blipFill>
                      <pic:spPr>
                        <a:xfrm>
                          <a:off x="0" y="0"/>
                          <a:ext cx="5052498" cy="510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numPr>
              <w:ilvl w:val="0"/>
              <w:numId w:val="5"/>
            </w:numPr>
          </w:pPr>
          <w:r>
            <w:t xml:space="preserve">Cumulative Local Pickup folder is also generated under eDiscovery that will be a </w:t>
          </w:r>
          <w:r w:rsidRPr="00D8612E">
            <w:rPr>
              <w:u w:val="single"/>
            </w:rPr>
            <w:t>cumulative</w:t>
          </w:r>
          <w:r>
            <w:t xml:space="preserve"> listing of all files marked as local pickup from all discovery packets. </w:t>
          </w:r>
        </w:p>
        <w:p w:rsidR="00B93C00" w:rsidRDefault="00B93C00" w:rsidP="00B93C00">
          <w:pPr>
            <w:pStyle w:val="ListParagraph"/>
          </w:pPr>
        </w:p>
        <w:p w:rsidR="00B93C00" w:rsidRDefault="00B93C00" w:rsidP="00B93C00">
          <w:pPr>
            <w:pStyle w:val="ListParagraph"/>
          </w:pPr>
          <w:r>
            <w:t>Example- I now have Local Pickup Files selected in Discovery Packet 1 and Discovery Packet 2</w:t>
          </w:r>
        </w:p>
        <w:p w:rsidR="00B93C00" w:rsidRDefault="00B93C00" w:rsidP="00B93C00">
          <w:pPr>
            <w:pStyle w:val="ListParagraph"/>
          </w:pPr>
          <w:r>
            <w:t xml:space="preserve">All files are shown under this </w:t>
          </w:r>
          <w:r w:rsidRPr="00E472C3">
            <w:rPr>
              <w:u w:val="single"/>
            </w:rPr>
            <w:t>Cumulative Local Pickup folder</w:t>
          </w:r>
          <w:r>
            <w:t xml:space="preserve"> for User ease of identifying these files.</w:t>
          </w:r>
        </w:p>
        <w:p w:rsidR="00B93C00" w:rsidRDefault="00B93C00" w:rsidP="00B93C00">
          <w:pPr>
            <w:pStyle w:val="ListParagraph"/>
          </w:pPr>
          <w:r>
            <w:rPr>
              <w:noProof/>
            </w:rPr>
            <mc:AlternateContent>
              <mc:Choice Requires="wps">
                <w:drawing>
                  <wp:anchor distT="0" distB="0" distL="114300" distR="114300" simplePos="0" relativeHeight="251697152" behindDoc="0" locked="0" layoutInCell="1" allowOverlap="1" wp14:anchorId="678201D9" wp14:editId="018DC99D">
                    <wp:simplePos x="0" y="0"/>
                    <wp:positionH relativeFrom="column">
                      <wp:posOffset>701040</wp:posOffset>
                    </wp:positionH>
                    <wp:positionV relativeFrom="paragraph">
                      <wp:posOffset>755650</wp:posOffset>
                    </wp:positionV>
                    <wp:extent cx="1775460" cy="594360"/>
                    <wp:effectExtent l="0" t="38100" r="53340" b="34290"/>
                    <wp:wrapNone/>
                    <wp:docPr id="54" name="Straight Arrow Connector 54"/>
                    <wp:cNvGraphicFramePr/>
                    <a:graphic xmlns:a="http://schemas.openxmlformats.org/drawingml/2006/main">
                      <a:graphicData uri="http://schemas.microsoft.com/office/word/2010/wordprocessingShape">
                        <wps:wsp>
                          <wps:cNvCnPr/>
                          <wps:spPr>
                            <a:xfrm flipV="1">
                              <a:off x="0" y="0"/>
                              <a:ext cx="1775460" cy="594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777C461" id="Straight Arrow Connector 54" o:spid="_x0000_s1026" type="#_x0000_t32" style="position:absolute;margin-left:55.2pt;margin-top:59.5pt;width:139.8pt;height:46.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" strokecolor="#ed7d31 [3205]" strokeweight=".5pt">
                    <v:stroke endarrow="block" joinstyle="miter"/>
                  </v:shape>
                </w:pict>
              </mc:Fallback>
            </mc:AlternateContent>
          </w:r>
          <w:r>
            <w:rPr>
              <w:noProof/>
            </w:rPr>
            <w:drawing>
              <wp:anchor distT="0" distB="0" distL="114300" distR="114300" simplePos="0" relativeHeight="251696128" behindDoc="0" locked="0" layoutInCell="1" allowOverlap="1" wp14:anchorId="377C2F1A" wp14:editId="3227D296">
                <wp:simplePos x="0" y="0"/>
                <wp:positionH relativeFrom="margin">
                  <wp:align>right</wp:align>
                </wp:positionH>
                <wp:positionV relativeFrom="paragraph">
                  <wp:posOffset>323215</wp:posOffset>
                </wp:positionV>
                <wp:extent cx="5737860" cy="1132840"/>
                <wp:effectExtent l="76200" t="76200" r="129540" b="12446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34BB9F.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7860" cy="1132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pStyle w:val="ListParagraph"/>
          </w:pPr>
        </w:p>
        <w:p w:rsidR="00B93C00" w:rsidRDefault="00B93C00" w:rsidP="00B93C00">
          <w:pPr>
            <w:pStyle w:val="ListParagraph"/>
          </w:pPr>
        </w:p>
        <w:p w:rsidR="00B93C00" w:rsidRDefault="00B93C00" w:rsidP="00B93C00"/>
        <w:p w:rsidR="00B93C00" w:rsidRDefault="00B93C00" w:rsidP="00B93C00">
          <w:pPr>
            <w:ind w:firstLine="720"/>
          </w:pPr>
        </w:p>
        <w:p w:rsidR="00B93C00" w:rsidRDefault="00B93C00" w:rsidP="00B93C00">
          <w:pPr>
            <w:ind w:firstLine="72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jc w:val="center"/>
          </w:pPr>
          <w:r w:rsidRPr="00E472C3">
            <w:rPr>
              <w:sz w:val="32"/>
              <w:szCs w:val="32"/>
            </w:rPr>
            <w:t>Defense Notification of Local Pickup Files</w:t>
          </w:r>
        </w:p>
        <w:p w:rsidR="00B93C00" w:rsidRDefault="00B93C00" w:rsidP="00B93C00"/>
        <w:p w:rsidR="00B93C00" w:rsidRDefault="00B93C00" w:rsidP="00B93C00">
          <w:pPr>
            <w:pStyle w:val="ListParagraph"/>
            <w:numPr>
              <w:ilvl w:val="0"/>
              <w:numId w:val="5"/>
            </w:numPr>
          </w:pPr>
          <w:r>
            <w:t>Discovery Packet is uploaded to CDAC website with Local Pickup Files listed within a Packet.</w:t>
          </w:r>
        </w:p>
        <w:p w:rsidR="00B93C00" w:rsidRDefault="00B93C00" w:rsidP="00B93C00">
          <w:pPr>
            <w:pStyle w:val="ListParagraph"/>
          </w:pPr>
        </w:p>
        <w:p w:rsidR="00B93C00" w:rsidRPr="00E472C3" w:rsidRDefault="00B93C00" w:rsidP="00B93C00">
          <w:pPr>
            <w:pStyle w:val="ListParagraph"/>
          </w:pPr>
          <w:r>
            <w:t>Defense will receive email notification of new discovery available as in current practice. When they log in they will see their available Discovery and a new column marked as Local Pick-up Only. This lets them know immediately that this discovery packets contains items for Local Pickup.</w:t>
          </w:r>
        </w:p>
        <w:p w:rsidR="00B93C00" w:rsidRDefault="00B93C00" w:rsidP="00B93C00">
          <w:pPr>
            <w:ind w:left="1440"/>
          </w:pPr>
        </w:p>
        <w:p w:rsidR="00B93C00" w:rsidRDefault="00B93C00" w:rsidP="00B93C00">
          <w:pPr>
            <w:ind w:left="1440"/>
          </w:pPr>
          <w:r>
            <w:rPr>
              <w:noProof/>
            </w:rPr>
            <w:drawing>
              <wp:anchor distT="0" distB="0" distL="114300" distR="114300" simplePos="0" relativeHeight="251698176" behindDoc="0" locked="0" layoutInCell="1" allowOverlap="1" wp14:anchorId="3CC69723" wp14:editId="29A100F8">
                <wp:simplePos x="0" y="0"/>
                <wp:positionH relativeFrom="margin">
                  <wp:align>right</wp:align>
                </wp:positionH>
                <wp:positionV relativeFrom="paragraph">
                  <wp:posOffset>292735</wp:posOffset>
                </wp:positionV>
                <wp:extent cx="5433060" cy="4790440"/>
                <wp:effectExtent l="76200" t="76200" r="129540" b="12446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34C3BC.tmp"/>
                        <pic:cNvPicPr/>
                      </pic:nvPicPr>
                      <pic:blipFill>
                        <a:blip r:embed="rId54">
                          <a:extLst>
                            <a:ext uri="{28A0092B-C50C-407E-A947-70E740481C1C}">
                              <a14:useLocalDpi xmlns:a14="http://schemas.microsoft.com/office/drawing/2010/main" val="0"/>
                            </a:ext>
                          </a:extLst>
                        </a:blip>
                        <a:stretch>
                          <a:fillRect/>
                        </a:stretch>
                      </pic:blipFill>
                      <pic:spPr>
                        <a:xfrm>
                          <a:off x="0" y="0"/>
                          <a:ext cx="5433060" cy="479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ind w:left="1440"/>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pPr>
        </w:p>
        <w:p w:rsidR="00B93C00" w:rsidRDefault="00B93C00" w:rsidP="00B93C00">
          <w:pPr>
            <w:pStyle w:val="ListParagraph"/>
            <w:numPr>
              <w:ilvl w:val="0"/>
              <w:numId w:val="5"/>
            </w:numPr>
          </w:pPr>
          <w:r>
            <w:lastRenderedPageBreak/>
            <w:t>Defense can click on Details and will now see files that can be downloaded and files that are only marked as Local File Pickup</w:t>
          </w:r>
        </w:p>
        <w:p w:rsidR="00B93C00" w:rsidRDefault="00B93C00" w:rsidP="00B93C00"/>
        <w:p w:rsidR="00B93C00" w:rsidRDefault="00B93C00" w:rsidP="00B93C00">
          <w:r>
            <w:rPr>
              <w:noProof/>
            </w:rPr>
            <w:drawing>
              <wp:anchor distT="0" distB="0" distL="114300" distR="114300" simplePos="0" relativeHeight="251699200" behindDoc="0" locked="0" layoutInCell="1" allowOverlap="1" wp14:anchorId="20AEE91C" wp14:editId="7131A7CB">
                <wp:simplePos x="0" y="0"/>
                <wp:positionH relativeFrom="margin">
                  <wp:align>center</wp:align>
                </wp:positionH>
                <wp:positionV relativeFrom="paragraph">
                  <wp:posOffset>6985</wp:posOffset>
                </wp:positionV>
                <wp:extent cx="4114165" cy="6164580"/>
                <wp:effectExtent l="76200" t="76200" r="133985" b="1409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34144C.tmp"/>
                        <pic:cNvPicPr/>
                      </pic:nvPicPr>
                      <pic:blipFill>
                        <a:blip r:embed="rId55">
                          <a:extLst>
                            <a:ext uri="{28A0092B-C50C-407E-A947-70E740481C1C}">
                              <a14:useLocalDpi xmlns:a14="http://schemas.microsoft.com/office/drawing/2010/main" val="0"/>
                            </a:ext>
                          </a:extLst>
                        </a:blip>
                        <a:stretch>
                          <a:fillRect/>
                        </a:stretch>
                      </pic:blipFill>
                      <pic:spPr>
                        <a:xfrm>
                          <a:off x="0" y="0"/>
                          <a:ext cx="4114165" cy="6164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 w:rsidR="00B93C00" w:rsidRDefault="00B93C00" w:rsidP="00B93C00"/>
        <w:p w:rsidR="00B93C00" w:rsidRDefault="00B93C00" w:rsidP="00B93C00"/>
        <w:p w:rsidR="00B93C00" w:rsidRDefault="00B93C00" w:rsidP="00B93C00"/>
        <w:p w:rsidR="00B93C00" w:rsidRDefault="00B93C00" w:rsidP="00B93C00"/>
        <w:p w:rsidR="00B93C00" w:rsidRDefault="00B93C00" w:rsidP="00B93C00"/>
        <w:p w:rsidR="00B93C00" w:rsidRDefault="00B93C00" w:rsidP="00B93C00"/>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 w:rsidR="00B93C00" w:rsidRDefault="00B93C00" w:rsidP="00B93C00">
          <w:pPr>
            <w:pStyle w:val="ListParagraph"/>
            <w:numPr>
              <w:ilvl w:val="0"/>
              <w:numId w:val="5"/>
            </w:numPr>
          </w:pPr>
          <w:r>
            <w:lastRenderedPageBreak/>
            <w:t xml:space="preserve">After adding to cart and accessing the discovery packet on the Purchased tab the defense attorney will still see the new column for Local Pickup and when they download the files </w:t>
          </w:r>
        </w:p>
        <w:p w:rsidR="00B93C00" w:rsidRDefault="00B93C00" w:rsidP="00B93C00">
          <w:pPr>
            <w:ind w:left="1440"/>
          </w:pPr>
          <w:r>
            <w:rPr>
              <w:noProof/>
            </w:rPr>
            <w:drawing>
              <wp:anchor distT="0" distB="0" distL="114300" distR="114300" simplePos="0" relativeHeight="251701248" behindDoc="0" locked="0" layoutInCell="1" allowOverlap="1" wp14:anchorId="18FF01AC" wp14:editId="09EFDEC2">
                <wp:simplePos x="0" y="0"/>
                <wp:positionH relativeFrom="margin">
                  <wp:align>right</wp:align>
                </wp:positionH>
                <wp:positionV relativeFrom="paragraph">
                  <wp:posOffset>2928620</wp:posOffset>
                </wp:positionV>
                <wp:extent cx="5462270" cy="1817370"/>
                <wp:effectExtent l="76200" t="76200" r="138430" b="12573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34B68.tmp"/>
                        <pic:cNvPicPr/>
                      </pic:nvPicPr>
                      <pic:blipFill>
                        <a:blip r:embed="rId56">
                          <a:extLst>
                            <a:ext uri="{28A0092B-C50C-407E-A947-70E740481C1C}">
                              <a14:useLocalDpi xmlns:a14="http://schemas.microsoft.com/office/drawing/2010/main" val="0"/>
                            </a:ext>
                          </a:extLst>
                        </a:blip>
                        <a:stretch>
                          <a:fillRect/>
                        </a:stretch>
                      </pic:blipFill>
                      <pic:spPr>
                        <a:xfrm>
                          <a:off x="0" y="0"/>
                          <a:ext cx="5462270" cy="1817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52415F97" wp14:editId="30FCF6A7">
                <wp:simplePos x="0" y="0"/>
                <wp:positionH relativeFrom="margin">
                  <wp:posOffset>185420</wp:posOffset>
                </wp:positionH>
                <wp:positionV relativeFrom="paragraph">
                  <wp:posOffset>276225</wp:posOffset>
                </wp:positionV>
                <wp:extent cx="5704205" cy="2366010"/>
                <wp:effectExtent l="76200" t="76200" r="125095" b="12954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34AF63.tmp"/>
                        <pic:cNvPicPr/>
                      </pic:nvPicPr>
                      <pic:blipFill>
                        <a:blip r:embed="rId57">
                          <a:extLst>
                            <a:ext uri="{28A0092B-C50C-407E-A947-70E740481C1C}">
                              <a14:useLocalDpi xmlns:a14="http://schemas.microsoft.com/office/drawing/2010/main" val="0"/>
                            </a:ext>
                          </a:extLst>
                        </a:blip>
                        <a:stretch>
                          <a:fillRect/>
                        </a:stretch>
                      </pic:blipFill>
                      <pic:spPr>
                        <a:xfrm>
                          <a:off x="0" y="0"/>
                          <a:ext cx="5704205" cy="2366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ind w:left="1440"/>
          </w:pPr>
        </w:p>
        <w:p w:rsidR="00B93C00" w:rsidRDefault="00B93C00" w:rsidP="00B93C00">
          <w:pPr>
            <w:ind w:left="1440"/>
          </w:pPr>
        </w:p>
        <w:p w:rsidR="00B93C00" w:rsidRDefault="00B93C00" w:rsidP="00B93C00">
          <w:pPr>
            <w:ind w:left="1440"/>
          </w:pPr>
        </w:p>
        <w:p w:rsidR="00B93C00" w:rsidRPr="00F446E3" w:rsidRDefault="00B93C00" w:rsidP="00B93C00">
          <w:pPr>
            <w:pStyle w:val="ListParagraph"/>
            <w:numPr>
              <w:ilvl w:val="0"/>
              <w:numId w:val="7"/>
            </w:numPr>
            <w:rPr>
              <w:u w:val="single"/>
            </w:rPr>
          </w:pPr>
          <w:r>
            <w:rPr>
              <w:noProof/>
            </w:rPr>
            <w:drawing>
              <wp:anchor distT="0" distB="0" distL="114300" distR="114300" simplePos="0" relativeHeight="251702272" behindDoc="0" locked="0" layoutInCell="1" allowOverlap="1" wp14:anchorId="738F337D" wp14:editId="57B745E8">
                <wp:simplePos x="0" y="0"/>
                <wp:positionH relativeFrom="margin">
                  <wp:align>right</wp:align>
                </wp:positionH>
                <wp:positionV relativeFrom="paragraph">
                  <wp:posOffset>554355</wp:posOffset>
                </wp:positionV>
                <wp:extent cx="5494020" cy="1348740"/>
                <wp:effectExtent l="76200" t="76200" r="125730" b="13716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C527C.tmp"/>
                        <pic:cNvPicPr/>
                      </pic:nvPicPr>
                      <pic:blipFill>
                        <a:blip r:embed="rId58">
                          <a:extLst>
                            <a:ext uri="{28A0092B-C50C-407E-A947-70E740481C1C}">
                              <a14:useLocalDpi xmlns:a14="http://schemas.microsoft.com/office/drawing/2010/main" val="0"/>
                            </a:ext>
                          </a:extLst>
                        </a:blip>
                        <a:stretch>
                          <a:fillRect/>
                        </a:stretch>
                      </pic:blipFill>
                      <pic:spPr>
                        <a:xfrm>
                          <a:off x="0" y="0"/>
                          <a:ext cx="5494020" cy="1348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Defense has the New Media Sheet with their ZIP File produced. </w:t>
          </w:r>
          <w:r w:rsidRPr="00F446E3">
            <w:rPr>
              <w:u w:val="single"/>
            </w:rPr>
            <w:t xml:space="preserve">They can then print and bring with them to pick up the local pickup files from your office. </w:t>
          </w:r>
        </w:p>
        <w:p w:rsidR="00B93C00" w:rsidRDefault="00B93C00" w:rsidP="00B93C00"/>
        <w:p w:rsidR="00B93C00" w:rsidRDefault="00B93C00" w:rsidP="00B93C00"/>
        <w:p w:rsidR="00B93C00" w:rsidRDefault="00B93C00" w:rsidP="00B93C00">
          <w:pPr>
            <w:pStyle w:val="ListParagraph"/>
            <w:numPr>
              <w:ilvl w:val="0"/>
              <w:numId w:val="7"/>
            </w:numPr>
          </w:pPr>
          <w:r>
            <w:lastRenderedPageBreak/>
            <w:t xml:space="preserve">Depending on your internal practices, they can call/ come to the office and order the Local Media to be picked up with this sheet in hand. </w:t>
          </w:r>
        </w:p>
        <w:p w:rsidR="00B93C00" w:rsidRDefault="00B93C00" w:rsidP="00B93C00">
          <w:pPr>
            <w:pStyle w:val="ListParagraph"/>
          </w:pPr>
          <w:r>
            <w:rPr>
              <w:noProof/>
            </w:rPr>
            <w:drawing>
              <wp:anchor distT="0" distB="0" distL="114300" distR="114300" simplePos="0" relativeHeight="251703296" behindDoc="0" locked="0" layoutInCell="1" allowOverlap="1" wp14:anchorId="2D01CD18" wp14:editId="3925D634">
                <wp:simplePos x="0" y="0"/>
                <wp:positionH relativeFrom="margin">
                  <wp:align>center</wp:align>
                </wp:positionH>
                <wp:positionV relativeFrom="paragraph">
                  <wp:posOffset>289560</wp:posOffset>
                </wp:positionV>
                <wp:extent cx="5151566" cy="5029636"/>
                <wp:effectExtent l="76200" t="76200" r="125730" b="133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C3424.tmp"/>
                        <pic:cNvPicPr/>
                      </pic:nvPicPr>
                      <pic:blipFill>
                        <a:blip r:embed="rId59">
                          <a:extLst>
                            <a:ext uri="{28A0092B-C50C-407E-A947-70E740481C1C}">
                              <a14:useLocalDpi xmlns:a14="http://schemas.microsoft.com/office/drawing/2010/main" val="0"/>
                            </a:ext>
                          </a:extLst>
                        </a:blip>
                        <a:stretch>
                          <a:fillRect/>
                        </a:stretch>
                      </pic:blipFill>
                      <pic:spPr>
                        <a:xfrm>
                          <a:off x="0" y="0"/>
                          <a:ext cx="5151566" cy="5029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ind w:left="1440"/>
          </w:pPr>
        </w:p>
        <w:p w:rsidR="00B93C00" w:rsidRDefault="00B93C00" w:rsidP="00B93C00">
          <w:pPr>
            <w:jc w:val="center"/>
            <w:rPr>
              <w:sz w:val="32"/>
              <w:szCs w:val="32"/>
            </w:rPr>
          </w:pPr>
          <w:r>
            <w:rPr>
              <w:sz w:val="32"/>
              <w:szCs w:val="32"/>
            </w:rPr>
            <w:lastRenderedPageBreak/>
            <w:t>Defense Picking up Local Pickup Files</w:t>
          </w:r>
        </w:p>
        <w:p w:rsidR="00FD08BF" w:rsidRDefault="00FD08BF" w:rsidP="00B93C00">
          <w:pPr>
            <w:jc w:val="center"/>
            <w:rPr>
              <w:sz w:val="32"/>
              <w:szCs w:val="32"/>
            </w:rPr>
          </w:pPr>
        </w:p>
        <w:p w:rsidR="00FD08BF" w:rsidRPr="00FD08BF" w:rsidRDefault="00FD08BF" w:rsidP="00FD08BF">
          <w:r>
            <w:t>*Note u</w:t>
          </w:r>
          <w:r w:rsidRPr="00FD08BF">
            <w:t>sing this feature requires a District Server Path to save Batch</w:t>
          </w:r>
          <w:r w:rsidR="00F446E3">
            <w:t>es</w:t>
          </w:r>
          <w:r w:rsidRPr="00FD08BF">
            <w:t xml:space="preserve"> to for processing. Please contact </w:t>
          </w:r>
          <w:hyperlink r:id="rId60" w:history="1">
            <w:r w:rsidRPr="00FD08BF">
              <w:rPr>
                <w:rStyle w:val="Hyperlink"/>
              </w:rPr>
              <w:t>Kristi@cdac.state.co.us</w:t>
            </w:r>
          </w:hyperlink>
          <w:r w:rsidRPr="00FD08BF">
            <w:t xml:space="preserve"> for </w:t>
          </w:r>
          <w:r>
            <w:t>information on setting this up and turning this function on.</w:t>
          </w:r>
        </w:p>
        <w:p w:rsidR="00B93C00" w:rsidRDefault="00B93C00" w:rsidP="00B93C00">
          <w:pPr>
            <w:rPr>
              <w:sz w:val="32"/>
              <w:szCs w:val="32"/>
            </w:rPr>
          </w:pPr>
        </w:p>
        <w:p w:rsidR="00B93C00" w:rsidRDefault="00B93C00" w:rsidP="00B93C00">
          <w:pPr>
            <w:pStyle w:val="ListParagraph"/>
            <w:numPr>
              <w:ilvl w:val="0"/>
              <w:numId w:val="8"/>
            </w:numPr>
          </w:pPr>
          <w:r>
            <w:t>Defense comes to pick up Local Pickup Files and External Media Files</w:t>
          </w:r>
        </w:p>
        <w:p w:rsidR="00B93C00" w:rsidRPr="002223E9" w:rsidRDefault="00B93C00" w:rsidP="00B93C00">
          <w:pPr>
            <w:pStyle w:val="ListParagraph"/>
            <w:numPr>
              <w:ilvl w:val="0"/>
              <w:numId w:val="8"/>
            </w:numPr>
          </w:pPr>
          <w:r>
            <w:t>Action user would look up the case in Action and per Packet in the case that contains these files click on the Packet Name and select:  Local Pickup – Save to Batch</w:t>
          </w:r>
        </w:p>
        <w:p w:rsidR="00B93C00" w:rsidRDefault="00B93C00" w:rsidP="00B93C00">
          <w:pPr>
            <w:rPr>
              <w:sz w:val="32"/>
              <w:szCs w:val="32"/>
            </w:rPr>
          </w:pPr>
          <w:r>
            <w:rPr>
              <w:noProof/>
            </w:rPr>
            <w:drawing>
              <wp:anchor distT="0" distB="0" distL="114300" distR="114300" simplePos="0" relativeHeight="251704320" behindDoc="0" locked="0" layoutInCell="1" allowOverlap="1" wp14:anchorId="7B97637A" wp14:editId="79D0304F">
                <wp:simplePos x="0" y="0"/>
                <wp:positionH relativeFrom="margin">
                  <wp:posOffset>129540</wp:posOffset>
                </wp:positionH>
                <wp:positionV relativeFrom="paragraph">
                  <wp:posOffset>188595</wp:posOffset>
                </wp:positionV>
                <wp:extent cx="5334000" cy="3009900"/>
                <wp:effectExtent l="76200" t="76200" r="133350" b="13335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t="1026" r="41154" b="45846"/>
                        <a:stretch/>
                      </pic:blipFill>
                      <pic:spPr bwMode="auto">
                        <a:xfrm>
                          <a:off x="0" y="0"/>
                          <a:ext cx="5334000" cy="30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FD08BF" w:rsidP="00B93C00">
          <w:pPr>
            <w:pStyle w:val="ListParagraph"/>
            <w:numPr>
              <w:ilvl w:val="0"/>
              <w:numId w:val="9"/>
            </w:numPr>
          </w:pPr>
          <w:r>
            <w:t xml:space="preserve">Create a new batch name or add to an </w:t>
          </w:r>
          <w:r w:rsidR="00B93C00" w:rsidRPr="002223E9">
            <w:t xml:space="preserve">existing batch </w:t>
          </w:r>
          <w:r>
            <w:t>previous created that is still in a Ready Status indicating it has not yet been processed.</w:t>
          </w:r>
        </w:p>
        <w:p w:rsidR="00B93C00" w:rsidRPr="002223E9" w:rsidRDefault="00B93C00" w:rsidP="00B93C00"/>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FD08BF" w:rsidP="00B93C00">
          <w:pPr>
            <w:rPr>
              <w:sz w:val="32"/>
              <w:szCs w:val="32"/>
            </w:rPr>
          </w:pPr>
          <w:r>
            <w:rPr>
              <w:noProof/>
            </w:rPr>
            <w:drawing>
              <wp:anchor distT="0" distB="0" distL="114300" distR="114300" simplePos="0" relativeHeight="251705344" behindDoc="0" locked="0" layoutInCell="1" allowOverlap="1" wp14:anchorId="42DA439B" wp14:editId="4A60635B">
                <wp:simplePos x="0" y="0"/>
                <wp:positionH relativeFrom="margin">
                  <wp:posOffset>1009650</wp:posOffset>
                </wp:positionH>
                <wp:positionV relativeFrom="paragraph">
                  <wp:posOffset>-1776730</wp:posOffset>
                </wp:positionV>
                <wp:extent cx="3676650" cy="2555875"/>
                <wp:effectExtent l="76200" t="76200" r="133350" b="13017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8343567.tmp"/>
                        <pic:cNvPicPr/>
                      </pic:nvPicPr>
                      <pic:blipFill>
                        <a:blip r:embed="rId62">
                          <a:extLst>
                            <a:ext uri="{28A0092B-C50C-407E-A947-70E740481C1C}">
                              <a14:useLocalDpi xmlns:a14="http://schemas.microsoft.com/office/drawing/2010/main" val="0"/>
                            </a:ext>
                          </a:extLst>
                        </a:blip>
                        <a:stretch>
                          <a:fillRect/>
                        </a:stretch>
                      </pic:blipFill>
                      <pic:spPr>
                        <a:xfrm>
                          <a:off x="0" y="0"/>
                          <a:ext cx="3676650" cy="255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FD08BF" w:rsidP="00B93C00">
          <w:pPr>
            <w:pStyle w:val="ListParagraph"/>
            <w:numPr>
              <w:ilvl w:val="0"/>
              <w:numId w:val="9"/>
            </w:numPr>
          </w:pPr>
          <w:r>
            <w:t xml:space="preserve">Review </w:t>
          </w:r>
          <w:r w:rsidR="00B93C00" w:rsidRPr="0089300E">
            <w:t>Displa</w:t>
          </w:r>
          <w:r>
            <w:t xml:space="preserve">y of files set as Local Pick up </w:t>
          </w:r>
        </w:p>
        <w:p w:rsidR="00F446E3" w:rsidRDefault="00F446E3" w:rsidP="00B93C00">
          <w:pPr>
            <w:pStyle w:val="ListParagraph"/>
            <w:numPr>
              <w:ilvl w:val="0"/>
              <w:numId w:val="9"/>
            </w:numPr>
          </w:pPr>
          <w:r>
            <w:t xml:space="preserve">Click Proceed </w:t>
          </w:r>
        </w:p>
        <w:p w:rsidR="00F446E3" w:rsidRPr="0089300E" w:rsidRDefault="00F446E3" w:rsidP="00194CAF">
          <w:pPr>
            <w:ind w:left="360"/>
          </w:pPr>
        </w:p>
        <w:p w:rsidR="00B93C00" w:rsidRDefault="00B93C00" w:rsidP="00B93C00">
          <w:pPr>
            <w:rPr>
              <w:sz w:val="32"/>
              <w:szCs w:val="32"/>
            </w:rPr>
          </w:pPr>
        </w:p>
        <w:p w:rsidR="00B93C00" w:rsidRDefault="00FD08BF" w:rsidP="00B93C00">
          <w:pPr>
            <w:rPr>
              <w:sz w:val="32"/>
              <w:szCs w:val="32"/>
            </w:rPr>
          </w:pPr>
          <w:r>
            <w:rPr>
              <w:noProof/>
              <w:sz w:val="32"/>
              <w:szCs w:val="32"/>
            </w:rPr>
            <w:drawing>
              <wp:anchor distT="0" distB="0" distL="114300" distR="114300" simplePos="0" relativeHeight="251706368" behindDoc="0" locked="0" layoutInCell="1" allowOverlap="1" wp14:anchorId="6ED06FED" wp14:editId="4D62B715">
                <wp:simplePos x="0" y="0"/>
                <wp:positionH relativeFrom="margin">
                  <wp:posOffset>752475</wp:posOffset>
                </wp:positionH>
                <wp:positionV relativeFrom="paragraph">
                  <wp:posOffset>86360</wp:posOffset>
                </wp:positionV>
                <wp:extent cx="2811780" cy="2177415"/>
                <wp:effectExtent l="76200" t="76200" r="140970" b="12763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834E73A.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11780" cy="2177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FD08BF" w:rsidRDefault="00FD08BF" w:rsidP="00B93C00">
          <w:pPr>
            <w:rPr>
              <w:sz w:val="32"/>
              <w:szCs w:val="32"/>
            </w:rPr>
          </w:pPr>
        </w:p>
        <w:p w:rsidR="00B93C00" w:rsidRDefault="00B93C00" w:rsidP="00B93C00">
          <w:pPr>
            <w:jc w:val="center"/>
            <w:rPr>
              <w:sz w:val="32"/>
              <w:szCs w:val="32"/>
            </w:rPr>
          </w:pPr>
          <w:r>
            <w:rPr>
              <w:sz w:val="32"/>
              <w:szCs w:val="32"/>
            </w:rPr>
            <w:t>Access Batches from Discovery Tab</w:t>
          </w:r>
        </w:p>
        <w:p w:rsidR="00B93C00" w:rsidRDefault="00B93C00" w:rsidP="00B93C00">
          <w:pPr>
            <w:rPr>
              <w:sz w:val="32"/>
              <w:szCs w:val="32"/>
            </w:rPr>
          </w:pPr>
        </w:p>
        <w:p w:rsidR="00B93C00" w:rsidRPr="0089300E" w:rsidRDefault="00B93C00" w:rsidP="00B93C00">
          <w:pPr>
            <w:pStyle w:val="ListParagraph"/>
            <w:numPr>
              <w:ilvl w:val="0"/>
              <w:numId w:val="9"/>
            </w:numPr>
          </w:pPr>
          <w:r w:rsidRPr="0089300E">
            <w:t xml:space="preserve">Search for Save Batch Name- </w:t>
          </w:r>
        </w:p>
        <w:p w:rsidR="00B93C00" w:rsidRPr="0089300E" w:rsidRDefault="00B93C00" w:rsidP="00B93C00">
          <w:pPr>
            <w:pStyle w:val="ListParagraph"/>
            <w:numPr>
              <w:ilvl w:val="0"/>
              <w:numId w:val="9"/>
            </w:numPr>
          </w:pPr>
          <w:r w:rsidRPr="0089300E">
            <w:t>Highlight Batch – Zip files with Local Pickup Media are displayed on the right hand grid.</w:t>
          </w:r>
        </w:p>
        <w:p w:rsidR="00B93C00" w:rsidRPr="0089300E" w:rsidRDefault="00B93C00" w:rsidP="00B93C00">
          <w:pPr>
            <w:pStyle w:val="ListParagraph"/>
            <w:numPr>
              <w:ilvl w:val="0"/>
              <w:numId w:val="9"/>
            </w:numPr>
          </w:pPr>
          <w:r w:rsidRPr="0089300E">
            <w:t>Click on View External Media to see any External Media with this created packet that needs to b</w:t>
          </w:r>
          <w:r>
            <w:t>e copied internally for defense (for DA user reference shows description Location, Tag # entered)</w:t>
          </w:r>
        </w:p>
        <w:p w:rsidR="00B93C00" w:rsidRDefault="00B93C00" w:rsidP="00B93C00">
          <w:pPr>
            <w:pStyle w:val="ListParagraph"/>
            <w:numPr>
              <w:ilvl w:val="0"/>
              <w:numId w:val="9"/>
            </w:numPr>
          </w:pPr>
          <w:r w:rsidRPr="002668B6">
            <w:t>Click on Pickup Batch</w:t>
          </w:r>
        </w:p>
        <w:p w:rsidR="00C56BA8" w:rsidRPr="002668B6" w:rsidRDefault="00C56BA8" w:rsidP="00B93C00">
          <w:pPr>
            <w:pStyle w:val="ListParagraph"/>
            <w:numPr>
              <w:ilvl w:val="0"/>
              <w:numId w:val="9"/>
            </w:numPr>
          </w:pPr>
          <w:r>
            <w:t xml:space="preserve">If there are multiple Defense attorney’s entered on a case a Pop up window with them will appear for the </w:t>
          </w:r>
          <w:proofErr w:type="gramStart"/>
          <w:r>
            <w:t>users</w:t>
          </w:r>
          <w:proofErr w:type="gramEnd"/>
          <w:r>
            <w:t xml:space="preserve"> selection on who to process this for.</w:t>
          </w:r>
        </w:p>
        <w:p w:rsidR="00B93C00" w:rsidRPr="002668B6" w:rsidRDefault="00B93C00" w:rsidP="00B93C00">
          <w:pPr>
            <w:pStyle w:val="ListParagraph"/>
            <w:numPr>
              <w:ilvl w:val="0"/>
              <w:numId w:val="9"/>
            </w:numPr>
          </w:pPr>
          <w:r w:rsidRPr="002668B6">
            <w:t>Enter the Name of the Person picking up this batch of files</w:t>
          </w:r>
        </w:p>
        <w:p w:rsidR="00B93C00" w:rsidRDefault="00B93C00" w:rsidP="00B93C00">
          <w:pPr>
            <w:pStyle w:val="ListParagraph"/>
            <w:numPr>
              <w:ilvl w:val="0"/>
              <w:numId w:val="9"/>
            </w:numPr>
          </w:pPr>
          <w:r>
            <w:rPr>
              <w:noProof/>
            </w:rPr>
            <mc:AlternateContent>
              <mc:Choice Requires="wps">
                <w:drawing>
                  <wp:anchor distT="0" distB="0" distL="114300" distR="114300" simplePos="0" relativeHeight="251708416" behindDoc="0" locked="0" layoutInCell="1" allowOverlap="1" wp14:anchorId="5F166E54" wp14:editId="7A937437">
                    <wp:simplePos x="0" y="0"/>
                    <wp:positionH relativeFrom="column">
                      <wp:posOffset>2377440</wp:posOffset>
                    </wp:positionH>
                    <wp:positionV relativeFrom="paragraph">
                      <wp:posOffset>551180</wp:posOffset>
                    </wp:positionV>
                    <wp:extent cx="1219200" cy="754380"/>
                    <wp:effectExtent l="0" t="0" r="76200" b="64770"/>
                    <wp:wrapNone/>
                    <wp:docPr id="135" name="Straight Arrow Connector 135"/>
                    <wp:cNvGraphicFramePr/>
                    <a:graphic xmlns:a="http://schemas.openxmlformats.org/drawingml/2006/main">
                      <a:graphicData uri="http://schemas.microsoft.com/office/word/2010/wordprocessingShape">
                        <wps:wsp>
                          <wps:cNvCnPr/>
                          <wps:spPr>
                            <a:xfrm>
                              <a:off x="0" y="0"/>
                              <a:ext cx="1219200" cy="7543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8C9CC2B" id="Straight Arrow Connector 135" o:spid="_x0000_s1026" type="#_x0000_t32" style="position:absolute;margin-left:187.2pt;margin-top:43.4pt;width:96pt;height:59.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" strokecolor="#ed7d31 [3205]" strokeweight=".5pt">
                    <v:stroke endarrow="block" joinstyle="miter"/>
                  </v:shape>
                </w:pict>
              </mc:Fallback>
            </mc:AlternateContent>
          </w:r>
          <w:r>
            <w:rPr>
              <w:noProof/>
            </w:rPr>
            <w:drawing>
              <wp:anchor distT="0" distB="0" distL="114300" distR="114300" simplePos="0" relativeHeight="251707392" behindDoc="0" locked="0" layoutInCell="1" allowOverlap="1" wp14:anchorId="05DE4ACF" wp14:editId="3BE89F2C">
                <wp:simplePos x="0" y="0"/>
                <wp:positionH relativeFrom="margin">
                  <wp:align>right</wp:align>
                </wp:positionH>
                <wp:positionV relativeFrom="paragraph">
                  <wp:posOffset>320675</wp:posOffset>
                </wp:positionV>
                <wp:extent cx="5631180" cy="3133090"/>
                <wp:effectExtent l="76200" t="76200" r="140970" b="12446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8349804.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31180" cy="3133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668B6">
            <w:t>Click on selected option</w:t>
          </w:r>
          <w:r>
            <w:t xml:space="preserve">  </w:t>
          </w:r>
        </w:p>
        <w:p w:rsidR="00B93C00" w:rsidRDefault="00B93C00" w:rsidP="00B93C00">
          <w:pPr>
            <w:pStyle w:val="ListParagraph"/>
            <w:numPr>
              <w:ilvl w:val="0"/>
              <w:numId w:val="9"/>
            </w:numPr>
          </w:pPr>
          <w:r>
            <w:t xml:space="preserve">Batch Receipt then appears to Print out and give to Defense to Sign as a Receipt to be collected and added back into your action case.  The Name entered on “Pick Up” will be displayed then on the File Cabinet DA Receipt and Case Summary for Reference. </w:t>
          </w:r>
        </w:p>
        <w:p w:rsidR="00B93C00" w:rsidRDefault="00B93C00" w:rsidP="00B93C00"/>
        <w:p w:rsidR="00B93C00" w:rsidRPr="002668B6" w:rsidRDefault="00B93C00" w:rsidP="00B93C00">
          <w:r>
            <w:rPr>
              <w:noProof/>
              <w:sz w:val="32"/>
              <w:szCs w:val="32"/>
            </w:rPr>
            <w:lastRenderedPageBreak/>
            <w:drawing>
              <wp:anchor distT="0" distB="0" distL="114300" distR="114300" simplePos="0" relativeHeight="251709440" behindDoc="0" locked="0" layoutInCell="1" allowOverlap="1" wp14:anchorId="662F28C2" wp14:editId="3A3B8925">
                <wp:simplePos x="0" y="0"/>
                <wp:positionH relativeFrom="margin">
                  <wp:align>left</wp:align>
                </wp:positionH>
                <wp:positionV relativeFrom="paragraph">
                  <wp:posOffset>87630</wp:posOffset>
                </wp:positionV>
                <wp:extent cx="3802380" cy="5329555"/>
                <wp:effectExtent l="76200" t="76200" r="140970" b="13779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8344084.tmp"/>
                        <pic:cNvPicPr/>
                      </pic:nvPicPr>
                      <pic:blipFill>
                        <a:blip r:embed="rId65">
                          <a:extLst>
                            <a:ext uri="{28A0092B-C50C-407E-A947-70E740481C1C}">
                              <a14:useLocalDpi xmlns:a14="http://schemas.microsoft.com/office/drawing/2010/main" val="0"/>
                            </a:ext>
                          </a:extLst>
                        </a:blip>
                        <a:stretch>
                          <a:fillRect/>
                        </a:stretch>
                      </pic:blipFill>
                      <pic:spPr>
                        <a:xfrm>
                          <a:off x="0" y="0"/>
                          <a:ext cx="3802380" cy="5329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r>
            <w:rPr>
              <w:noProof/>
              <w:sz w:val="32"/>
              <w:szCs w:val="32"/>
            </w:rPr>
            <w:drawing>
              <wp:anchor distT="0" distB="0" distL="114300" distR="114300" simplePos="0" relativeHeight="251710464" behindDoc="0" locked="0" layoutInCell="1" allowOverlap="1" wp14:anchorId="19093526" wp14:editId="1148AB14">
                <wp:simplePos x="0" y="0"/>
                <wp:positionH relativeFrom="margin">
                  <wp:posOffset>1874520</wp:posOffset>
                </wp:positionH>
                <wp:positionV relativeFrom="paragraph">
                  <wp:posOffset>475615</wp:posOffset>
                </wp:positionV>
                <wp:extent cx="3985260" cy="5516880"/>
                <wp:effectExtent l="76200" t="76200" r="129540" b="14097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8343D3.tmp"/>
                        <pic:cNvPicPr/>
                      </pic:nvPicPr>
                      <pic:blipFill>
                        <a:blip r:embed="rId66">
                          <a:extLst>
                            <a:ext uri="{28A0092B-C50C-407E-A947-70E740481C1C}">
                              <a14:useLocalDpi xmlns:a14="http://schemas.microsoft.com/office/drawing/2010/main" val="0"/>
                            </a:ext>
                          </a:extLst>
                        </a:blip>
                        <a:stretch>
                          <a:fillRect/>
                        </a:stretch>
                      </pic:blipFill>
                      <pic:spPr>
                        <a:xfrm>
                          <a:off x="0" y="0"/>
                          <a:ext cx="3985260" cy="551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B93C00" w:rsidRDefault="00B93C00" w:rsidP="00B93C00">
          <w:pPr>
            <w:rPr>
              <w:sz w:val="32"/>
              <w:szCs w:val="32"/>
            </w:rPr>
          </w:pPr>
        </w:p>
        <w:p w:rsidR="00194CAF" w:rsidRDefault="00194CAF" w:rsidP="00B93C00">
          <w:pPr>
            <w:rPr>
              <w:sz w:val="32"/>
              <w:szCs w:val="32"/>
            </w:rPr>
          </w:pPr>
        </w:p>
        <w:p w:rsidR="00B93C00" w:rsidRDefault="00B93C00" w:rsidP="00B93C00">
          <w:pPr>
            <w:rPr>
              <w:sz w:val="32"/>
              <w:szCs w:val="32"/>
            </w:rPr>
          </w:pPr>
        </w:p>
        <w:p w:rsidR="00194CAF" w:rsidRDefault="00194CAF" w:rsidP="00B93C00">
          <w:pPr>
            <w:jc w:val="center"/>
            <w:rPr>
              <w:sz w:val="32"/>
              <w:szCs w:val="32"/>
            </w:rPr>
          </w:pPr>
        </w:p>
        <w:p w:rsidR="00B93C00" w:rsidRDefault="00B93C00" w:rsidP="00194CAF">
          <w:pPr>
            <w:jc w:val="center"/>
            <w:rPr>
              <w:sz w:val="32"/>
              <w:szCs w:val="32"/>
            </w:rPr>
          </w:pPr>
          <w:r>
            <w:rPr>
              <w:sz w:val="32"/>
              <w:szCs w:val="32"/>
            </w:rPr>
            <w:lastRenderedPageBreak/>
            <w:t>Links</w:t>
          </w:r>
        </w:p>
        <w:p w:rsidR="00B93C00" w:rsidRPr="00804947" w:rsidRDefault="00B93C00" w:rsidP="00B93C00">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noProof/>
              <w:sz w:val="32"/>
              <w:szCs w:val="32"/>
            </w:rPr>
            <w:drawing>
              <wp:inline distT="0" distB="0" distL="0" distR="0" wp14:anchorId="2BD7E18E" wp14:editId="13F4BC69">
                <wp:extent cx="335280" cy="265430"/>
                <wp:effectExtent l="76200" t="76200" r="140970" b="134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347EEC.tmp"/>
                        <pic:cNvPicPr/>
                      </pic:nvPicPr>
                      <pic:blipFill>
                        <a:blip r:embed="rId67">
                          <a:extLst>
                            <a:ext uri="{28A0092B-C50C-407E-A947-70E740481C1C}">
                              <a14:useLocalDpi xmlns:a14="http://schemas.microsoft.com/office/drawing/2010/main" val="0"/>
                            </a:ext>
                          </a:extLst>
                        </a:blip>
                        <a:stretch>
                          <a:fillRect/>
                        </a:stretch>
                      </pic:blipFill>
                      <pic:spPr>
                        <a:xfrm>
                          <a:off x="0" y="0"/>
                          <a:ext cx="338706" cy="2681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3C00" w:rsidRDefault="00B93C00" w:rsidP="00B93C00">
          <w:r>
            <w:tab/>
            <w:t xml:space="preserve">  </w:t>
          </w:r>
        </w:p>
        <w:p w:rsidR="00B93C00" w:rsidRDefault="00B93C00" w:rsidP="00B93C00"/>
        <w:p w:rsidR="00B93C00" w:rsidRDefault="00B93C00" w:rsidP="00B93C00">
          <w:pPr>
            <w:pStyle w:val="ListParagraph"/>
            <w:numPr>
              <w:ilvl w:val="0"/>
              <w:numId w:val="5"/>
            </w:numPr>
          </w:pPr>
          <w:r>
            <w:t xml:space="preserve">Highlight Folder that you wish to place a Link file into. </w:t>
          </w:r>
        </w:p>
        <w:p w:rsidR="00B93C00" w:rsidRDefault="00B93C00" w:rsidP="00B93C00">
          <w:pPr>
            <w:pStyle w:val="ListParagraph"/>
            <w:numPr>
              <w:ilvl w:val="0"/>
              <w:numId w:val="5"/>
            </w:numPr>
          </w:pPr>
          <w:r>
            <w:t xml:space="preserve">Click on the Green plus button and select Add Link from the dropdown menu. </w:t>
          </w:r>
        </w:p>
        <w:p w:rsidR="00B93C00" w:rsidRDefault="00B93C00" w:rsidP="00B93C00">
          <w:pPr>
            <w:pStyle w:val="ListParagraph"/>
            <w:numPr>
              <w:ilvl w:val="0"/>
              <w:numId w:val="5"/>
            </w:numPr>
          </w:pPr>
          <w:r>
            <w:t xml:space="preserve">Enter a Name, the Link address and a description. </w:t>
          </w:r>
        </w:p>
        <w:p w:rsidR="00B93C00" w:rsidRPr="00804947" w:rsidRDefault="00B93C00" w:rsidP="00B93C00">
          <w:pPr>
            <w:pStyle w:val="ListParagraph"/>
            <w:numPr>
              <w:ilvl w:val="0"/>
              <w:numId w:val="5"/>
            </w:numPr>
          </w:pPr>
          <w:r>
            <w:t>When this file is then opened it will direct you to this link.</w:t>
          </w:r>
        </w:p>
        <w:p w:rsidR="00B93C00" w:rsidRDefault="00B93C00" w:rsidP="00B93C00">
          <w:pPr>
            <w:ind w:left="1440"/>
          </w:pPr>
          <w:r>
            <w:rPr>
              <w:noProof/>
            </w:rPr>
            <w:drawing>
              <wp:anchor distT="0" distB="0" distL="114300" distR="114300" simplePos="0" relativeHeight="251695104" behindDoc="0" locked="0" layoutInCell="1" allowOverlap="1" wp14:anchorId="2EECC7FC" wp14:editId="4CC0DF18">
                <wp:simplePos x="0" y="0"/>
                <wp:positionH relativeFrom="margin">
                  <wp:align>left</wp:align>
                </wp:positionH>
                <wp:positionV relativeFrom="paragraph">
                  <wp:posOffset>335915</wp:posOffset>
                </wp:positionV>
                <wp:extent cx="5809615" cy="2385060"/>
                <wp:effectExtent l="76200" t="76200" r="133985" b="1295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t="6154" r="9744" b="34564"/>
                        <a:stretch/>
                      </pic:blipFill>
                      <pic:spPr bwMode="auto">
                        <a:xfrm>
                          <a:off x="0" y="0"/>
                          <a:ext cx="5809615" cy="2385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3C00" w:rsidRDefault="00B93C00" w:rsidP="00B93C00">
          <w:pPr>
            <w:ind w:left="1440"/>
          </w:pPr>
        </w:p>
        <w:p w:rsidR="00B93C00" w:rsidRDefault="00B93C00" w:rsidP="00B93C00">
          <w:pPr>
            <w:ind w:left="1440"/>
          </w:pPr>
          <w:r>
            <w:rPr>
              <w:noProof/>
            </w:rPr>
            <w:drawing>
              <wp:inline distT="0" distB="0" distL="0" distR="0" wp14:anchorId="1E3B7FAD" wp14:editId="6B9DCF29">
                <wp:extent cx="5364480" cy="2209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9103" t="162872" r="-9359" b="-122359"/>
                        <a:stretch/>
                      </pic:blipFill>
                      <pic:spPr bwMode="auto">
                        <a:xfrm>
                          <a:off x="0" y="0"/>
                          <a:ext cx="5364480" cy="2209800"/>
                        </a:xfrm>
                        <a:prstGeom prst="rect">
                          <a:avLst/>
                        </a:prstGeom>
                        <a:ln>
                          <a:noFill/>
                        </a:ln>
                        <a:extLst>
                          <a:ext uri="{53640926-AAD7-44D8-BBD7-CCE9431645EC}">
                            <a14:shadowObscured xmlns:a14="http://schemas.microsoft.com/office/drawing/2010/main"/>
                          </a:ext>
                        </a:extLst>
                      </pic:spPr>
                    </pic:pic>
                  </a:graphicData>
                </a:graphic>
              </wp:inline>
            </w:drawing>
          </w:r>
        </w:p>
        <w:p w:rsidR="00B93C00" w:rsidRPr="00570567" w:rsidRDefault="001C6D60" w:rsidP="00B93C00"/>
      </w:sdtContent>
    </w:sdt>
    <w:p w:rsidR="00B93C00" w:rsidRDefault="00B93C00" w:rsidP="00B93C00"/>
    <w:p w:rsidR="00B93C00" w:rsidRDefault="00B93C00" w:rsidP="00B93C00"/>
    <w:p w:rsidR="00B93C00" w:rsidRDefault="00B93C00" w:rsidP="00B93C00"/>
    <w:p w:rsidR="00B93C00" w:rsidRDefault="00B93C00" w:rsidP="00B93C00"/>
    <w:p w:rsidR="00DA4B17" w:rsidRDefault="00DA4B17"/>
    <w:sectPr w:rsidR="00DA4B17" w:rsidSect="00FD08BF">
      <w:footerReference w:type="default" r:id="rId69"/>
      <w:footerReference w:type="first" r:id="rId7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8BF" w:rsidRDefault="00FD08BF">
      <w:r>
        <w:separator/>
      </w:r>
    </w:p>
  </w:endnote>
  <w:endnote w:type="continuationSeparator" w:id="0">
    <w:p w:rsidR="00FD08BF" w:rsidRDefault="00FD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846990"/>
      <w:docPartObj>
        <w:docPartGallery w:val="Page Numbers (Bottom of Page)"/>
        <w:docPartUnique/>
      </w:docPartObj>
    </w:sdtPr>
    <w:sdtEndPr>
      <w:rPr>
        <w:color w:val="7F7F7F" w:themeColor="background1" w:themeShade="7F"/>
        <w:spacing w:val="60"/>
      </w:rPr>
    </w:sdtEndPr>
    <w:sdtContent>
      <w:p w:rsidR="00FD08BF" w:rsidRDefault="00FD08B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C6D60" w:rsidRPr="001C6D60">
          <w:rPr>
            <w:b/>
            <w:bCs/>
            <w:noProof/>
          </w:rPr>
          <w:t>24</w:t>
        </w:r>
        <w:r>
          <w:rPr>
            <w:b/>
            <w:bCs/>
            <w:noProof/>
          </w:rPr>
          <w:fldChar w:fldCharType="end"/>
        </w:r>
        <w:r>
          <w:rPr>
            <w:b/>
            <w:bCs/>
          </w:rPr>
          <w:t xml:space="preserve"> | </w:t>
        </w:r>
        <w:r>
          <w:rPr>
            <w:color w:val="7F7F7F" w:themeColor="background1" w:themeShade="7F"/>
            <w:spacing w:val="60"/>
          </w:rPr>
          <w:t>Page</w:t>
        </w:r>
      </w:p>
    </w:sdtContent>
  </w:sdt>
  <w:p w:rsidR="00FD08BF" w:rsidRDefault="00FD08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8BF" w:rsidRDefault="00FD08BF" w:rsidP="00FD08B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8BF" w:rsidRDefault="00FD08BF">
      <w:r>
        <w:separator/>
      </w:r>
    </w:p>
  </w:footnote>
  <w:footnote w:type="continuationSeparator" w:id="0">
    <w:p w:rsidR="00FD08BF" w:rsidRDefault="00FD0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4F69"/>
    <w:multiLevelType w:val="hybridMultilevel"/>
    <w:tmpl w:val="B6D8F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662DA"/>
    <w:multiLevelType w:val="hybridMultilevel"/>
    <w:tmpl w:val="D65C3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E445FF"/>
    <w:multiLevelType w:val="hybridMultilevel"/>
    <w:tmpl w:val="F042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B5C2F"/>
    <w:multiLevelType w:val="hybridMultilevel"/>
    <w:tmpl w:val="EF74E1A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494D33"/>
    <w:multiLevelType w:val="hybridMultilevel"/>
    <w:tmpl w:val="A9F0F4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7A5C57"/>
    <w:multiLevelType w:val="hybridMultilevel"/>
    <w:tmpl w:val="FC9EF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E50D39"/>
    <w:multiLevelType w:val="hybridMultilevel"/>
    <w:tmpl w:val="E1AC0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A75773"/>
    <w:multiLevelType w:val="hybridMultilevel"/>
    <w:tmpl w:val="A06A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A262428"/>
    <w:multiLevelType w:val="hybridMultilevel"/>
    <w:tmpl w:val="A3D467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2"/>
  </w:num>
  <w:num w:numId="5">
    <w:abstractNumId w:val="3"/>
  </w:num>
  <w:num w:numId="6">
    <w:abstractNumId w:val="6"/>
  </w:num>
  <w:num w:numId="7">
    <w:abstractNumId w:val="5"/>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C00"/>
    <w:rsid w:val="00000C11"/>
    <w:rsid w:val="000032E2"/>
    <w:rsid w:val="00004DF1"/>
    <w:rsid w:val="00005AED"/>
    <w:rsid w:val="00005B3B"/>
    <w:rsid w:val="00013B33"/>
    <w:rsid w:val="00013E1C"/>
    <w:rsid w:val="0001406E"/>
    <w:rsid w:val="0001436B"/>
    <w:rsid w:val="000150DB"/>
    <w:rsid w:val="00021774"/>
    <w:rsid w:val="00021EDE"/>
    <w:rsid w:val="00022368"/>
    <w:rsid w:val="000238B0"/>
    <w:rsid w:val="00023C53"/>
    <w:rsid w:val="00024D4F"/>
    <w:rsid w:val="00025395"/>
    <w:rsid w:val="000255DF"/>
    <w:rsid w:val="000257BF"/>
    <w:rsid w:val="00026436"/>
    <w:rsid w:val="00027373"/>
    <w:rsid w:val="00030B29"/>
    <w:rsid w:val="00031125"/>
    <w:rsid w:val="00032402"/>
    <w:rsid w:val="00032EB1"/>
    <w:rsid w:val="00033549"/>
    <w:rsid w:val="0003376B"/>
    <w:rsid w:val="000338E8"/>
    <w:rsid w:val="00034272"/>
    <w:rsid w:val="0003614D"/>
    <w:rsid w:val="000369CF"/>
    <w:rsid w:val="00037CC6"/>
    <w:rsid w:val="000407F2"/>
    <w:rsid w:val="000421D2"/>
    <w:rsid w:val="00043954"/>
    <w:rsid w:val="000440BB"/>
    <w:rsid w:val="000445A9"/>
    <w:rsid w:val="0004521F"/>
    <w:rsid w:val="00046649"/>
    <w:rsid w:val="0004742C"/>
    <w:rsid w:val="00051096"/>
    <w:rsid w:val="00054124"/>
    <w:rsid w:val="00055BF5"/>
    <w:rsid w:val="00056114"/>
    <w:rsid w:val="00060201"/>
    <w:rsid w:val="0006103C"/>
    <w:rsid w:val="00062395"/>
    <w:rsid w:val="00066B87"/>
    <w:rsid w:val="00071ED0"/>
    <w:rsid w:val="00072D1D"/>
    <w:rsid w:val="00072E2E"/>
    <w:rsid w:val="0007349A"/>
    <w:rsid w:val="00074DF7"/>
    <w:rsid w:val="00080C3D"/>
    <w:rsid w:val="00080E6F"/>
    <w:rsid w:val="0008173C"/>
    <w:rsid w:val="000827FC"/>
    <w:rsid w:val="00083C3D"/>
    <w:rsid w:val="00085C37"/>
    <w:rsid w:val="0008707E"/>
    <w:rsid w:val="00087912"/>
    <w:rsid w:val="00091370"/>
    <w:rsid w:val="000915AA"/>
    <w:rsid w:val="000918EA"/>
    <w:rsid w:val="00092192"/>
    <w:rsid w:val="000922FC"/>
    <w:rsid w:val="000964D2"/>
    <w:rsid w:val="000964DB"/>
    <w:rsid w:val="000A0248"/>
    <w:rsid w:val="000A0293"/>
    <w:rsid w:val="000A02E4"/>
    <w:rsid w:val="000A262E"/>
    <w:rsid w:val="000A34DA"/>
    <w:rsid w:val="000A3E01"/>
    <w:rsid w:val="000A5F08"/>
    <w:rsid w:val="000A65D0"/>
    <w:rsid w:val="000A6BDA"/>
    <w:rsid w:val="000A75F0"/>
    <w:rsid w:val="000A77D9"/>
    <w:rsid w:val="000A7BDC"/>
    <w:rsid w:val="000B1C95"/>
    <w:rsid w:val="000B2821"/>
    <w:rsid w:val="000B2852"/>
    <w:rsid w:val="000B2ABA"/>
    <w:rsid w:val="000B2BCF"/>
    <w:rsid w:val="000B2CB0"/>
    <w:rsid w:val="000B37C9"/>
    <w:rsid w:val="000B70FE"/>
    <w:rsid w:val="000B795A"/>
    <w:rsid w:val="000B7A7A"/>
    <w:rsid w:val="000C03DB"/>
    <w:rsid w:val="000C25C4"/>
    <w:rsid w:val="000C32F3"/>
    <w:rsid w:val="000C3D2D"/>
    <w:rsid w:val="000C458C"/>
    <w:rsid w:val="000C577C"/>
    <w:rsid w:val="000C7D8E"/>
    <w:rsid w:val="000D0553"/>
    <w:rsid w:val="000D2172"/>
    <w:rsid w:val="000D3514"/>
    <w:rsid w:val="000E045B"/>
    <w:rsid w:val="000E1C0B"/>
    <w:rsid w:val="000E30E1"/>
    <w:rsid w:val="000E4A03"/>
    <w:rsid w:val="000E75FB"/>
    <w:rsid w:val="000E7E4C"/>
    <w:rsid w:val="000F039E"/>
    <w:rsid w:val="000F0C5C"/>
    <w:rsid w:val="000F0E16"/>
    <w:rsid w:val="000F3ACE"/>
    <w:rsid w:val="000F3AE2"/>
    <w:rsid w:val="000F504F"/>
    <w:rsid w:val="000F78A3"/>
    <w:rsid w:val="00100826"/>
    <w:rsid w:val="00100981"/>
    <w:rsid w:val="00101F77"/>
    <w:rsid w:val="001025A5"/>
    <w:rsid w:val="00102BD2"/>
    <w:rsid w:val="00103119"/>
    <w:rsid w:val="00103ED8"/>
    <w:rsid w:val="00104299"/>
    <w:rsid w:val="00104C2C"/>
    <w:rsid w:val="00105940"/>
    <w:rsid w:val="00105E1C"/>
    <w:rsid w:val="0010784B"/>
    <w:rsid w:val="00110FFC"/>
    <w:rsid w:val="001125FE"/>
    <w:rsid w:val="00117ADB"/>
    <w:rsid w:val="00121805"/>
    <w:rsid w:val="00121BA9"/>
    <w:rsid w:val="00121FB9"/>
    <w:rsid w:val="001221AE"/>
    <w:rsid w:val="001221F9"/>
    <w:rsid w:val="00124A9F"/>
    <w:rsid w:val="00125118"/>
    <w:rsid w:val="00126E73"/>
    <w:rsid w:val="001270B2"/>
    <w:rsid w:val="001335FF"/>
    <w:rsid w:val="00136BAC"/>
    <w:rsid w:val="001374E9"/>
    <w:rsid w:val="00137860"/>
    <w:rsid w:val="00140347"/>
    <w:rsid w:val="0014048A"/>
    <w:rsid w:val="00140EFB"/>
    <w:rsid w:val="0014314D"/>
    <w:rsid w:val="00143A31"/>
    <w:rsid w:val="00144CD2"/>
    <w:rsid w:val="00147930"/>
    <w:rsid w:val="001500E2"/>
    <w:rsid w:val="00152D76"/>
    <w:rsid w:val="00152E7B"/>
    <w:rsid w:val="001533DE"/>
    <w:rsid w:val="00157C1E"/>
    <w:rsid w:val="00157E71"/>
    <w:rsid w:val="001605DE"/>
    <w:rsid w:val="00160842"/>
    <w:rsid w:val="001610BA"/>
    <w:rsid w:val="001625E1"/>
    <w:rsid w:val="00165EC0"/>
    <w:rsid w:val="00166B17"/>
    <w:rsid w:val="0016772C"/>
    <w:rsid w:val="0017042F"/>
    <w:rsid w:val="00171C05"/>
    <w:rsid w:val="00172B39"/>
    <w:rsid w:val="00172FDE"/>
    <w:rsid w:val="00173C84"/>
    <w:rsid w:val="00174583"/>
    <w:rsid w:val="00174CD0"/>
    <w:rsid w:val="0017569F"/>
    <w:rsid w:val="001764CD"/>
    <w:rsid w:val="00176C25"/>
    <w:rsid w:val="00180A5D"/>
    <w:rsid w:val="0018188B"/>
    <w:rsid w:val="001824DF"/>
    <w:rsid w:val="0018406B"/>
    <w:rsid w:val="001850D9"/>
    <w:rsid w:val="00185458"/>
    <w:rsid w:val="00185679"/>
    <w:rsid w:val="001859D6"/>
    <w:rsid w:val="00185EAC"/>
    <w:rsid w:val="0018661F"/>
    <w:rsid w:val="001866BC"/>
    <w:rsid w:val="00187EA4"/>
    <w:rsid w:val="0019060E"/>
    <w:rsid w:val="00191020"/>
    <w:rsid w:val="00191F6D"/>
    <w:rsid w:val="001923AE"/>
    <w:rsid w:val="00192C33"/>
    <w:rsid w:val="00194CAF"/>
    <w:rsid w:val="00195E38"/>
    <w:rsid w:val="001966BE"/>
    <w:rsid w:val="001A1370"/>
    <w:rsid w:val="001A30AD"/>
    <w:rsid w:val="001A314F"/>
    <w:rsid w:val="001A3B64"/>
    <w:rsid w:val="001A4A7C"/>
    <w:rsid w:val="001A4D44"/>
    <w:rsid w:val="001A54BB"/>
    <w:rsid w:val="001A5E39"/>
    <w:rsid w:val="001A78D9"/>
    <w:rsid w:val="001A7C53"/>
    <w:rsid w:val="001B03E3"/>
    <w:rsid w:val="001B05A1"/>
    <w:rsid w:val="001B08C0"/>
    <w:rsid w:val="001B2663"/>
    <w:rsid w:val="001B3716"/>
    <w:rsid w:val="001B41C0"/>
    <w:rsid w:val="001B42C7"/>
    <w:rsid w:val="001B52C0"/>
    <w:rsid w:val="001B5507"/>
    <w:rsid w:val="001B6DDF"/>
    <w:rsid w:val="001B7469"/>
    <w:rsid w:val="001C0BA7"/>
    <w:rsid w:val="001C21F8"/>
    <w:rsid w:val="001C2FB9"/>
    <w:rsid w:val="001C424F"/>
    <w:rsid w:val="001C4CFC"/>
    <w:rsid w:val="001C6D60"/>
    <w:rsid w:val="001D01F3"/>
    <w:rsid w:val="001D1280"/>
    <w:rsid w:val="001D427A"/>
    <w:rsid w:val="001D5336"/>
    <w:rsid w:val="001D6327"/>
    <w:rsid w:val="001D6451"/>
    <w:rsid w:val="001D7548"/>
    <w:rsid w:val="001D7FC4"/>
    <w:rsid w:val="001E04F5"/>
    <w:rsid w:val="001E06AD"/>
    <w:rsid w:val="001E0809"/>
    <w:rsid w:val="001E0A78"/>
    <w:rsid w:val="001E2C74"/>
    <w:rsid w:val="001E4640"/>
    <w:rsid w:val="001E4994"/>
    <w:rsid w:val="001E54A8"/>
    <w:rsid w:val="001E612B"/>
    <w:rsid w:val="001E66DB"/>
    <w:rsid w:val="001E76FD"/>
    <w:rsid w:val="001F0048"/>
    <w:rsid w:val="001F15FF"/>
    <w:rsid w:val="001F2530"/>
    <w:rsid w:val="001F4B8D"/>
    <w:rsid w:val="001F4BFA"/>
    <w:rsid w:val="001F69A8"/>
    <w:rsid w:val="00201A66"/>
    <w:rsid w:val="002035B3"/>
    <w:rsid w:val="00203639"/>
    <w:rsid w:val="00204466"/>
    <w:rsid w:val="002045D4"/>
    <w:rsid w:val="002067FE"/>
    <w:rsid w:val="00210601"/>
    <w:rsid w:val="00210EB3"/>
    <w:rsid w:val="00213439"/>
    <w:rsid w:val="0021447D"/>
    <w:rsid w:val="002146CB"/>
    <w:rsid w:val="00214D51"/>
    <w:rsid w:val="00214DBC"/>
    <w:rsid w:val="00215F2B"/>
    <w:rsid w:val="002175C2"/>
    <w:rsid w:val="002177CE"/>
    <w:rsid w:val="00217CAF"/>
    <w:rsid w:val="0022270A"/>
    <w:rsid w:val="0022281F"/>
    <w:rsid w:val="002237F1"/>
    <w:rsid w:val="00224C6E"/>
    <w:rsid w:val="00225661"/>
    <w:rsid w:val="00226FE1"/>
    <w:rsid w:val="0023044A"/>
    <w:rsid w:val="00231483"/>
    <w:rsid w:val="0023246E"/>
    <w:rsid w:val="00235064"/>
    <w:rsid w:val="00235A52"/>
    <w:rsid w:val="0023632F"/>
    <w:rsid w:val="00236D24"/>
    <w:rsid w:val="0024043C"/>
    <w:rsid w:val="0024047F"/>
    <w:rsid w:val="002409D8"/>
    <w:rsid w:val="00242AAE"/>
    <w:rsid w:val="00243580"/>
    <w:rsid w:val="00244076"/>
    <w:rsid w:val="00247904"/>
    <w:rsid w:val="00247C50"/>
    <w:rsid w:val="00254FAC"/>
    <w:rsid w:val="00255A4E"/>
    <w:rsid w:val="00256A64"/>
    <w:rsid w:val="00256C93"/>
    <w:rsid w:val="002572E0"/>
    <w:rsid w:val="0025750F"/>
    <w:rsid w:val="00260760"/>
    <w:rsid w:val="00261B75"/>
    <w:rsid w:val="002631DA"/>
    <w:rsid w:val="00263EA0"/>
    <w:rsid w:val="00264F39"/>
    <w:rsid w:val="00265F88"/>
    <w:rsid w:val="00266050"/>
    <w:rsid w:val="00266B03"/>
    <w:rsid w:val="0027042D"/>
    <w:rsid w:val="00271402"/>
    <w:rsid w:val="0027173D"/>
    <w:rsid w:val="00272F40"/>
    <w:rsid w:val="002733D2"/>
    <w:rsid w:val="00275833"/>
    <w:rsid w:val="00275856"/>
    <w:rsid w:val="00280654"/>
    <w:rsid w:val="00280BA2"/>
    <w:rsid w:val="00281214"/>
    <w:rsid w:val="00281610"/>
    <w:rsid w:val="00281F88"/>
    <w:rsid w:val="00282692"/>
    <w:rsid w:val="00282C3B"/>
    <w:rsid w:val="0028452A"/>
    <w:rsid w:val="00285C38"/>
    <w:rsid w:val="002866DE"/>
    <w:rsid w:val="00286A09"/>
    <w:rsid w:val="00286FEB"/>
    <w:rsid w:val="00287289"/>
    <w:rsid w:val="00290E52"/>
    <w:rsid w:val="002921BD"/>
    <w:rsid w:val="00292937"/>
    <w:rsid w:val="00292E22"/>
    <w:rsid w:val="00293A94"/>
    <w:rsid w:val="00294196"/>
    <w:rsid w:val="002969AB"/>
    <w:rsid w:val="00296AF1"/>
    <w:rsid w:val="002A0102"/>
    <w:rsid w:val="002A0AF2"/>
    <w:rsid w:val="002A1C2E"/>
    <w:rsid w:val="002A2FC1"/>
    <w:rsid w:val="002A3535"/>
    <w:rsid w:val="002A4107"/>
    <w:rsid w:val="002A58AC"/>
    <w:rsid w:val="002A64FA"/>
    <w:rsid w:val="002A738C"/>
    <w:rsid w:val="002A7500"/>
    <w:rsid w:val="002A7505"/>
    <w:rsid w:val="002A7AAE"/>
    <w:rsid w:val="002B08D4"/>
    <w:rsid w:val="002B09B4"/>
    <w:rsid w:val="002B0A16"/>
    <w:rsid w:val="002B131D"/>
    <w:rsid w:val="002B24A9"/>
    <w:rsid w:val="002B37E6"/>
    <w:rsid w:val="002B3D27"/>
    <w:rsid w:val="002B4AF9"/>
    <w:rsid w:val="002B5ADC"/>
    <w:rsid w:val="002B5E9B"/>
    <w:rsid w:val="002C0BE2"/>
    <w:rsid w:val="002C133D"/>
    <w:rsid w:val="002C2498"/>
    <w:rsid w:val="002C2D8A"/>
    <w:rsid w:val="002C4116"/>
    <w:rsid w:val="002C598A"/>
    <w:rsid w:val="002C5F15"/>
    <w:rsid w:val="002C621D"/>
    <w:rsid w:val="002C74DD"/>
    <w:rsid w:val="002C7927"/>
    <w:rsid w:val="002D172C"/>
    <w:rsid w:val="002D1D05"/>
    <w:rsid w:val="002D2FB6"/>
    <w:rsid w:val="002D3F90"/>
    <w:rsid w:val="002D5CA4"/>
    <w:rsid w:val="002D6AC7"/>
    <w:rsid w:val="002E02E1"/>
    <w:rsid w:val="002E0EBB"/>
    <w:rsid w:val="002E28D4"/>
    <w:rsid w:val="002E34B8"/>
    <w:rsid w:val="002E402C"/>
    <w:rsid w:val="002E41E0"/>
    <w:rsid w:val="002E4B0D"/>
    <w:rsid w:val="002E4CA1"/>
    <w:rsid w:val="002E52A2"/>
    <w:rsid w:val="002E5642"/>
    <w:rsid w:val="002E6C57"/>
    <w:rsid w:val="002E7BEB"/>
    <w:rsid w:val="002F1B1D"/>
    <w:rsid w:val="002F1C52"/>
    <w:rsid w:val="002F2460"/>
    <w:rsid w:val="002F3321"/>
    <w:rsid w:val="002F6A94"/>
    <w:rsid w:val="002F6D19"/>
    <w:rsid w:val="002F6F06"/>
    <w:rsid w:val="00300DA3"/>
    <w:rsid w:val="00300E50"/>
    <w:rsid w:val="00300E83"/>
    <w:rsid w:val="003017D9"/>
    <w:rsid w:val="00301AA2"/>
    <w:rsid w:val="00301F8F"/>
    <w:rsid w:val="00302B8B"/>
    <w:rsid w:val="00303602"/>
    <w:rsid w:val="00304356"/>
    <w:rsid w:val="0030502A"/>
    <w:rsid w:val="00305A80"/>
    <w:rsid w:val="00307D77"/>
    <w:rsid w:val="00313CDC"/>
    <w:rsid w:val="0031627A"/>
    <w:rsid w:val="0031665C"/>
    <w:rsid w:val="0031707A"/>
    <w:rsid w:val="00320696"/>
    <w:rsid w:val="00320996"/>
    <w:rsid w:val="0032195E"/>
    <w:rsid w:val="0032332C"/>
    <w:rsid w:val="00323F36"/>
    <w:rsid w:val="003254B7"/>
    <w:rsid w:val="00325BBE"/>
    <w:rsid w:val="00326308"/>
    <w:rsid w:val="00326316"/>
    <w:rsid w:val="003268A0"/>
    <w:rsid w:val="00330BE3"/>
    <w:rsid w:val="003319F9"/>
    <w:rsid w:val="003329C4"/>
    <w:rsid w:val="00333125"/>
    <w:rsid w:val="003339DC"/>
    <w:rsid w:val="0033462F"/>
    <w:rsid w:val="003360E7"/>
    <w:rsid w:val="003374D0"/>
    <w:rsid w:val="00337616"/>
    <w:rsid w:val="0034038E"/>
    <w:rsid w:val="00340A4F"/>
    <w:rsid w:val="00340C43"/>
    <w:rsid w:val="00340E6D"/>
    <w:rsid w:val="003438A1"/>
    <w:rsid w:val="00343DFD"/>
    <w:rsid w:val="00344E03"/>
    <w:rsid w:val="00345065"/>
    <w:rsid w:val="00345126"/>
    <w:rsid w:val="003502CF"/>
    <w:rsid w:val="0035176A"/>
    <w:rsid w:val="003526D7"/>
    <w:rsid w:val="00354435"/>
    <w:rsid w:val="00354D03"/>
    <w:rsid w:val="00354DBB"/>
    <w:rsid w:val="00355138"/>
    <w:rsid w:val="00356EAB"/>
    <w:rsid w:val="00357EA2"/>
    <w:rsid w:val="00360E4C"/>
    <w:rsid w:val="003634AC"/>
    <w:rsid w:val="003635EB"/>
    <w:rsid w:val="003641CB"/>
    <w:rsid w:val="003642FB"/>
    <w:rsid w:val="003645B4"/>
    <w:rsid w:val="003645B6"/>
    <w:rsid w:val="00364DAC"/>
    <w:rsid w:val="00365A53"/>
    <w:rsid w:val="0036649F"/>
    <w:rsid w:val="00367FE7"/>
    <w:rsid w:val="003703A6"/>
    <w:rsid w:val="00375068"/>
    <w:rsid w:val="0037606C"/>
    <w:rsid w:val="00381B57"/>
    <w:rsid w:val="00383179"/>
    <w:rsid w:val="0038445D"/>
    <w:rsid w:val="003857DD"/>
    <w:rsid w:val="0038689F"/>
    <w:rsid w:val="00386DAA"/>
    <w:rsid w:val="003878A7"/>
    <w:rsid w:val="00390682"/>
    <w:rsid w:val="00391BBD"/>
    <w:rsid w:val="00391D09"/>
    <w:rsid w:val="003924C8"/>
    <w:rsid w:val="00392864"/>
    <w:rsid w:val="00393333"/>
    <w:rsid w:val="00394C36"/>
    <w:rsid w:val="00397FB2"/>
    <w:rsid w:val="003A13EA"/>
    <w:rsid w:val="003A1445"/>
    <w:rsid w:val="003A145F"/>
    <w:rsid w:val="003A1B22"/>
    <w:rsid w:val="003A2D66"/>
    <w:rsid w:val="003A30FE"/>
    <w:rsid w:val="003A31EB"/>
    <w:rsid w:val="003A3C82"/>
    <w:rsid w:val="003A4234"/>
    <w:rsid w:val="003A680C"/>
    <w:rsid w:val="003A7586"/>
    <w:rsid w:val="003B07C1"/>
    <w:rsid w:val="003B169D"/>
    <w:rsid w:val="003B2437"/>
    <w:rsid w:val="003B5994"/>
    <w:rsid w:val="003B6AF7"/>
    <w:rsid w:val="003B7FDE"/>
    <w:rsid w:val="003C039D"/>
    <w:rsid w:val="003C0EFB"/>
    <w:rsid w:val="003C1CAF"/>
    <w:rsid w:val="003C1EE6"/>
    <w:rsid w:val="003C2CBE"/>
    <w:rsid w:val="003C2E6B"/>
    <w:rsid w:val="003C39F1"/>
    <w:rsid w:val="003D04F3"/>
    <w:rsid w:val="003D2A73"/>
    <w:rsid w:val="003D3C53"/>
    <w:rsid w:val="003D5D03"/>
    <w:rsid w:val="003D6FEE"/>
    <w:rsid w:val="003D7161"/>
    <w:rsid w:val="003D768C"/>
    <w:rsid w:val="003D770A"/>
    <w:rsid w:val="003E2FD2"/>
    <w:rsid w:val="003E3409"/>
    <w:rsid w:val="003E3C9D"/>
    <w:rsid w:val="003E5BA3"/>
    <w:rsid w:val="003E624B"/>
    <w:rsid w:val="003E6B52"/>
    <w:rsid w:val="003E7452"/>
    <w:rsid w:val="003E7E51"/>
    <w:rsid w:val="003F0450"/>
    <w:rsid w:val="003F1695"/>
    <w:rsid w:val="003F1A47"/>
    <w:rsid w:val="003F31A6"/>
    <w:rsid w:val="003F5C76"/>
    <w:rsid w:val="003F70AD"/>
    <w:rsid w:val="003F7B26"/>
    <w:rsid w:val="00400B5C"/>
    <w:rsid w:val="00401400"/>
    <w:rsid w:val="00402124"/>
    <w:rsid w:val="00402E6B"/>
    <w:rsid w:val="004032B9"/>
    <w:rsid w:val="0040382C"/>
    <w:rsid w:val="0040597A"/>
    <w:rsid w:val="00406970"/>
    <w:rsid w:val="00407224"/>
    <w:rsid w:val="00410858"/>
    <w:rsid w:val="0041118C"/>
    <w:rsid w:val="00412A89"/>
    <w:rsid w:val="00414333"/>
    <w:rsid w:val="004155D6"/>
    <w:rsid w:val="004156F5"/>
    <w:rsid w:val="00415816"/>
    <w:rsid w:val="00415FEC"/>
    <w:rsid w:val="00417E74"/>
    <w:rsid w:val="0042112F"/>
    <w:rsid w:val="004221F8"/>
    <w:rsid w:val="004231FE"/>
    <w:rsid w:val="0042399C"/>
    <w:rsid w:val="004247E4"/>
    <w:rsid w:val="00424C5F"/>
    <w:rsid w:val="00425398"/>
    <w:rsid w:val="00425BF9"/>
    <w:rsid w:val="00425C9E"/>
    <w:rsid w:val="00426F63"/>
    <w:rsid w:val="00430DE6"/>
    <w:rsid w:val="0043163F"/>
    <w:rsid w:val="00431E2E"/>
    <w:rsid w:val="00432605"/>
    <w:rsid w:val="00434011"/>
    <w:rsid w:val="004347E5"/>
    <w:rsid w:val="00434F06"/>
    <w:rsid w:val="004369AF"/>
    <w:rsid w:val="00437165"/>
    <w:rsid w:val="00440026"/>
    <w:rsid w:val="004409EA"/>
    <w:rsid w:val="00440C1F"/>
    <w:rsid w:val="00441F06"/>
    <w:rsid w:val="00442FB8"/>
    <w:rsid w:val="004449CB"/>
    <w:rsid w:val="00450D2A"/>
    <w:rsid w:val="004537F2"/>
    <w:rsid w:val="00454568"/>
    <w:rsid w:val="004557FB"/>
    <w:rsid w:val="004562A4"/>
    <w:rsid w:val="004576C8"/>
    <w:rsid w:val="00460285"/>
    <w:rsid w:val="00460336"/>
    <w:rsid w:val="00462142"/>
    <w:rsid w:val="00462AD8"/>
    <w:rsid w:val="00463F85"/>
    <w:rsid w:val="004642EE"/>
    <w:rsid w:val="00465A65"/>
    <w:rsid w:val="0046634A"/>
    <w:rsid w:val="00467D78"/>
    <w:rsid w:val="00470039"/>
    <w:rsid w:val="00470BA6"/>
    <w:rsid w:val="004722BA"/>
    <w:rsid w:val="004724A1"/>
    <w:rsid w:val="00472B4D"/>
    <w:rsid w:val="004738F8"/>
    <w:rsid w:val="00473F13"/>
    <w:rsid w:val="0047505A"/>
    <w:rsid w:val="00475286"/>
    <w:rsid w:val="0048290D"/>
    <w:rsid w:val="0048370C"/>
    <w:rsid w:val="00484099"/>
    <w:rsid w:val="004863AD"/>
    <w:rsid w:val="00486867"/>
    <w:rsid w:val="00486D1F"/>
    <w:rsid w:val="004938F7"/>
    <w:rsid w:val="004953E3"/>
    <w:rsid w:val="004955EB"/>
    <w:rsid w:val="0049637D"/>
    <w:rsid w:val="00496A3D"/>
    <w:rsid w:val="00496FE9"/>
    <w:rsid w:val="0049732F"/>
    <w:rsid w:val="004A0F4E"/>
    <w:rsid w:val="004A2224"/>
    <w:rsid w:val="004A2F3F"/>
    <w:rsid w:val="004A386D"/>
    <w:rsid w:val="004A547F"/>
    <w:rsid w:val="004A6D10"/>
    <w:rsid w:val="004A710E"/>
    <w:rsid w:val="004A7460"/>
    <w:rsid w:val="004A7F85"/>
    <w:rsid w:val="004B098B"/>
    <w:rsid w:val="004B0B0F"/>
    <w:rsid w:val="004B41A9"/>
    <w:rsid w:val="004C08B0"/>
    <w:rsid w:val="004C2AB8"/>
    <w:rsid w:val="004C3C8E"/>
    <w:rsid w:val="004C4585"/>
    <w:rsid w:val="004C484F"/>
    <w:rsid w:val="004C5DEE"/>
    <w:rsid w:val="004C7AE5"/>
    <w:rsid w:val="004D12E8"/>
    <w:rsid w:val="004D1561"/>
    <w:rsid w:val="004D22DE"/>
    <w:rsid w:val="004D242F"/>
    <w:rsid w:val="004D287D"/>
    <w:rsid w:val="004D4092"/>
    <w:rsid w:val="004D4789"/>
    <w:rsid w:val="004D4E9B"/>
    <w:rsid w:val="004D53E0"/>
    <w:rsid w:val="004D5BD7"/>
    <w:rsid w:val="004D65DB"/>
    <w:rsid w:val="004D6A07"/>
    <w:rsid w:val="004E05D1"/>
    <w:rsid w:val="004E06DD"/>
    <w:rsid w:val="004E2A58"/>
    <w:rsid w:val="004E2BC8"/>
    <w:rsid w:val="004E38F2"/>
    <w:rsid w:val="004E3995"/>
    <w:rsid w:val="004E75DA"/>
    <w:rsid w:val="004F3036"/>
    <w:rsid w:val="004F3A71"/>
    <w:rsid w:val="004F4E09"/>
    <w:rsid w:val="004F4ED0"/>
    <w:rsid w:val="004F5689"/>
    <w:rsid w:val="004F7898"/>
    <w:rsid w:val="005005BB"/>
    <w:rsid w:val="005005F8"/>
    <w:rsid w:val="00500842"/>
    <w:rsid w:val="00501283"/>
    <w:rsid w:val="00502AFA"/>
    <w:rsid w:val="00504556"/>
    <w:rsid w:val="00505A8A"/>
    <w:rsid w:val="00505DE7"/>
    <w:rsid w:val="00507B45"/>
    <w:rsid w:val="00513574"/>
    <w:rsid w:val="005147D0"/>
    <w:rsid w:val="005149FA"/>
    <w:rsid w:val="00514FDC"/>
    <w:rsid w:val="005157AA"/>
    <w:rsid w:val="0051637B"/>
    <w:rsid w:val="00517164"/>
    <w:rsid w:val="00520170"/>
    <w:rsid w:val="005206A2"/>
    <w:rsid w:val="00521CBE"/>
    <w:rsid w:val="00522DBF"/>
    <w:rsid w:val="00523034"/>
    <w:rsid w:val="005234E6"/>
    <w:rsid w:val="005236D2"/>
    <w:rsid w:val="00523770"/>
    <w:rsid w:val="00526C81"/>
    <w:rsid w:val="00527100"/>
    <w:rsid w:val="00530471"/>
    <w:rsid w:val="00531925"/>
    <w:rsid w:val="00531B4C"/>
    <w:rsid w:val="00531F3A"/>
    <w:rsid w:val="005321C0"/>
    <w:rsid w:val="00532A92"/>
    <w:rsid w:val="0053416C"/>
    <w:rsid w:val="005355CD"/>
    <w:rsid w:val="00536845"/>
    <w:rsid w:val="00537476"/>
    <w:rsid w:val="005413C5"/>
    <w:rsid w:val="005421E1"/>
    <w:rsid w:val="00542351"/>
    <w:rsid w:val="00542727"/>
    <w:rsid w:val="00543798"/>
    <w:rsid w:val="00543D40"/>
    <w:rsid w:val="00543F71"/>
    <w:rsid w:val="00545040"/>
    <w:rsid w:val="005455D3"/>
    <w:rsid w:val="00546A69"/>
    <w:rsid w:val="00550373"/>
    <w:rsid w:val="0055115B"/>
    <w:rsid w:val="005518AC"/>
    <w:rsid w:val="00551A5D"/>
    <w:rsid w:val="00551F7C"/>
    <w:rsid w:val="005524C3"/>
    <w:rsid w:val="005526D8"/>
    <w:rsid w:val="005534F1"/>
    <w:rsid w:val="00556FBA"/>
    <w:rsid w:val="00557724"/>
    <w:rsid w:val="0055785C"/>
    <w:rsid w:val="00557877"/>
    <w:rsid w:val="0056237D"/>
    <w:rsid w:val="00563A8D"/>
    <w:rsid w:val="00563CA5"/>
    <w:rsid w:val="00564112"/>
    <w:rsid w:val="00564315"/>
    <w:rsid w:val="00564BDE"/>
    <w:rsid w:val="00564F6C"/>
    <w:rsid w:val="00566BFC"/>
    <w:rsid w:val="00571A54"/>
    <w:rsid w:val="00571CC1"/>
    <w:rsid w:val="005727BB"/>
    <w:rsid w:val="00573526"/>
    <w:rsid w:val="005757BC"/>
    <w:rsid w:val="0057680E"/>
    <w:rsid w:val="0057741E"/>
    <w:rsid w:val="00580101"/>
    <w:rsid w:val="00581209"/>
    <w:rsid w:val="005820EF"/>
    <w:rsid w:val="005844BA"/>
    <w:rsid w:val="00587045"/>
    <w:rsid w:val="005904D0"/>
    <w:rsid w:val="00592CA1"/>
    <w:rsid w:val="00595448"/>
    <w:rsid w:val="00595610"/>
    <w:rsid w:val="005958D7"/>
    <w:rsid w:val="0059590D"/>
    <w:rsid w:val="00597D03"/>
    <w:rsid w:val="005A0250"/>
    <w:rsid w:val="005A6421"/>
    <w:rsid w:val="005A6AC5"/>
    <w:rsid w:val="005B12A3"/>
    <w:rsid w:val="005B165F"/>
    <w:rsid w:val="005B198F"/>
    <w:rsid w:val="005B25EE"/>
    <w:rsid w:val="005B2CF5"/>
    <w:rsid w:val="005B4642"/>
    <w:rsid w:val="005B5FC0"/>
    <w:rsid w:val="005B72A1"/>
    <w:rsid w:val="005C0B4C"/>
    <w:rsid w:val="005C0D3B"/>
    <w:rsid w:val="005C18D2"/>
    <w:rsid w:val="005C5124"/>
    <w:rsid w:val="005C63FC"/>
    <w:rsid w:val="005D2F9E"/>
    <w:rsid w:val="005D6474"/>
    <w:rsid w:val="005D745C"/>
    <w:rsid w:val="005E5D48"/>
    <w:rsid w:val="005E6E2B"/>
    <w:rsid w:val="005E6F63"/>
    <w:rsid w:val="005F02C8"/>
    <w:rsid w:val="005F0735"/>
    <w:rsid w:val="005F110F"/>
    <w:rsid w:val="005F14F8"/>
    <w:rsid w:val="005F1D29"/>
    <w:rsid w:val="005F2F3A"/>
    <w:rsid w:val="005F312A"/>
    <w:rsid w:val="005F3470"/>
    <w:rsid w:val="005F6661"/>
    <w:rsid w:val="00602B73"/>
    <w:rsid w:val="00602C06"/>
    <w:rsid w:val="00605EB3"/>
    <w:rsid w:val="0060770B"/>
    <w:rsid w:val="006079B4"/>
    <w:rsid w:val="0061069B"/>
    <w:rsid w:val="00610D42"/>
    <w:rsid w:val="00613E12"/>
    <w:rsid w:val="0061517B"/>
    <w:rsid w:val="00616305"/>
    <w:rsid w:val="00620E3D"/>
    <w:rsid w:val="00620F2E"/>
    <w:rsid w:val="00621130"/>
    <w:rsid w:val="006238ED"/>
    <w:rsid w:val="00623AEB"/>
    <w:rsid w:val="00627B21"/>
    <w:rsid w:val="0063028A"/>
    <w:rsid w:val="0063128A"/>
    <w:rsid w:val="00635FC1"/>
    <w:rsid w:val="006361F4"/>
    <w:rsid w:val="006408BD"/>
    <w:rsid w:val="00641C8F"/>
    <w:rsid w:val="00641FF2"/>
    <w:rsid w:val="00645743"/>
    <w:rsid w:val="006464DF"/>
    <w:rsid w:val="006477A1"/>
    <w:rsid w:val="00651291"/>
    <w:rsid w:val="00651A8C"/>
    <w:rsid w:val="00651DED"/>
    <w:rsid w:val="00652312"/>
    <w:rsid w:val="0065363F"/>
    <w:rsid w:val="00654EA7"/>
    <w:rsid w:val="00655A35"/>
    <w:rsid w:val="00655AC2"/>
    <w:rsid w:val="00655E82"/>
    <w:rsid w:val="00660433"/>
    <w:rsid w:val="00661A1D"/>
    <w:rsid w:val="00662457"/>
    <w:rsid w:val="00662DA2"/>
    <w:rsid w:val="00665139"/>
    <w:rsid w:val="0066545F"/>
    <w:rsid w:val="006656C1"/>
    <w:rsid w:val="00665CA3"/>
    <w:rsid w:val="00666659"/>
    <w:rsid w:val="00666F7E"/>
    <w:rsid w:val="00670482"/>
    <w:rsid w:val="0067106C"/>
    <w:rsid w:val="00671335"/>
    <w:rsid w:val="00672912"/>
    <w:rsid w:val="00672FD5"/>
    <w:rsid w:val="00673018"/>
    <w:rsid w:val="0067343E"/>
    <w:rsid w:val="00675663"/>
    <w:rsid w:val="006759F1"/>
    <w:rsid w:val="00675CD2"/>
    <w:rsid w:val="006760E3"/>
    <w:rsid w:val="00676D74"/>
    <w:rsid w:val="006806D2"/>
    <w:rsid w:val="006824AB"/>
    <w:rsid w:val="006825E3"/>
    <w:rsid w:val="00684E27"/>
    <w:rsid w:val="006852F5"/>
    <w:rsid w:val="0068710F"/>
    <w:rsid w:val="00690A72"/>
    <w:rsid w:val="00692A02"/>
    <w:rsid w:val="00693EC0"/>
    <w:rsid w:val="00695E86"/>
    <w:rsid w:val="0069617E"/>
    <w:rsid w:val="0069731E"/>
    <w:rsid w:val="00697925"/>
    <w:rsid w:val="006A1C56"/>
    <w:rsid w:val="006A2442"/>
    <w:rsid w:val="006A2815"/>
    <w:rsid w:val="006A3670"/>
    <w:rsid w:val="006A4559"/>
    <w:rsid w:val="006A759B"/>
    <w:rsid w:val="006A79C3"/>
    <w:rsid w:val="006B0EA8"/>
    <w:rsid w:val="006B19B1"/>
    <w:rsid w:val="006B1F31"/>
    <w:rsid w:val="006B328D"/>
    <w:rsid w:val="006B3AD5"/>
    <w:rsid w:val="006B407A"/>
    <w:rsid w:val="006B4A02"/>
    <w:rsid w:val="006B53A7"/>
    <w:rsid w:val="006B647A"/>
    <w:rsid w:val="006B7614"/>
    <w:rsid w:val="006C025C"/>
    <w:rsid w:val="006C08E4"/>
    <w:rsid w:val="006C0B4E"/>
    <w:rsid w:val="006C1727"/>
    <w:rsid w:val="006C1D63"/>
    <w:rsid w:val="006C1F3D"/>
    <w:rsid w:val="006C4B41"/>
    <w:rsid w:val="006C7277"/>
    <w:rsid w:val="006D00EC"/>
    <w:rsid w:val="006D02D4"/>
    <w:rsid w:val="006D0E90"/>
    <w:rsid w:val="006D3F6F"/>
    <w:rsid w:val="006D3FA4"/>
    <w:rsid w:val="006D5A80"/>
    <w:rsid w:val="006D5E55"/>
    <w:rsid w:val="006D6A22"/>
    <w:rsid w:val="006E5736"/>
    <w:rsid w:val="006E5BD4"/>
    <w:rsid w:val="006E62D5"/>
    <w:rsid w:val="006E6313"/>
    <w:rsid w:val="006E63FA"/>
    <w:rsid w:val="006E6A3D"/>
    <w:rsid w:val="006E6EF6"/>
    <w:rsid w:val="006E73A5"/>
    <w:rsid w:val="006E77CC"/>
    <w:rsid w:val="006F1433"/>
    <w:rsid w:val="006F23DD"/>
    <w:rsid w:val="006F3CA2"/>
    <w:rsid w:val="006F59B0"/>
    <w:rsid w:val="006F5E71"/>
    <w:rsid w:val="006F637F"/>
    <w:rsid w:val="006F6430"/>
    <w:rsid w:val="006F6FD5"/>
    <w:rsid w:val="006F7A16"/>
    <w:rsid w:val="007006C4"/>
    <w:rsid w:val="00701E6D"/>
    <w:rsid w:val="0070244E"/>
    <w:rsid w:val="00703A22"/>
    <w:rsid w:val="007042D4"/>
    <w:rsid w:val="00704B3C"/>
    <w:rsid w:val="00704E26"/>
    <w:rsid w:val="007064AB"/>
    <w:rsid w:val="007067F4"/>
    <w:rsid w:val="00706C51"/>
    <w:rsid w:val="00706CCC"/>
    <w:rsid w:val="00707C16"/>
    <w:rsid w:val="007146C0"/>
    <w:rsid w:val="00716E66"/>
    <w:rsid w:val="00717623"/>
    <w:rsid w:val="007212AA"/>
    <w:rsid w:val="0072156F"/>
    <w:rsid w:val="00721ED6"/>
    <w:rsid w:val="00723661"/>
    <w:rsid w:val="00723A44"/>
    <w:rsid w:val="00725FED"/>
    <w:rsid w:val="00726A03"/>
    <w:rsid w:val="0073020E"/>
    <w:rsid w:val="007303C1"/>
    <w:rsid w:val="007317FC"/>
    <w:rsid w:val="0073189E"/>
    <w:rsid w:val="00731AC7"/>
    <w:rsid w:val="00731DDF"/>
    <w:rsid w:val="0073356A"/>
    <w:rsid w:val="00733BA0"/>
    <w:rsid w:val="007346B9"/>
    <w:rsid w:val="00744F73"/>
    <w:rsid w:val="00746681"/>
    <w:rsid w:val="00747348"/>
    <w:rsid w:val="00750A1E"/>
    <w:rsid w:val="00753833"/>
    <w:rsid w:val="00753A6E"/>
    <w:rsid w:val="00754298"/>
    <w:rsid w:val="00756E38"/>
    <w:rsid w:val="0075711F"/>
    <w:rsid w:val="007618EA"/>
    <w:rsid w:val="00762060"/>
    <w:rsid w:val="007626EF"/>
    <w:rsid w:val="007627C8"/>
    <w:rsid w:val="00762FBB"/>
    <w:rsid w:val="00765185"/>
    <w:rsid w:val="00765E6F"/>
    <w:rsid w:val="00767967"/>
    <w:rsid w:val="00767EA0"/>
    <w:rsid w:val="00770409"/>
    <w:rsid w:val="00770A34"/>
    <w:rsid w:val="00771DA1"/>
    <w:rsid w:val="00773064"/>
    <w:rsid w:val="00773AB3"/>
    <w:rsid w:val="00773FFE"/>
    <w:rsid w:val="00774433"/>
    <w:rsid w:val="007748F8"/>
    <w:rsid w:val="00775071"/>
    <w:rsid w:val="007759B5"/>
    <w:rsid w:val="00781617"/>
    <w:rsid w:val="00781E64"/>
    <w:rsid w:val="007820A4"/>
    <w:rsid w:val="00783340"/>
    <w:rsid w:val="0078396B"/>
    <w:rsid w:val="00784106"/>
    <w:rsid w:val="00784DB3"/>
    <w:rsid w:val="0078706B"/>
    <w:rsid w:val="0078776C"/>
    <w:rsid w:val="00787ACB"/>
    <w:rsid w:val="00787DBB"/>
    <w:rsid w:val="007905B2"/>
    <w:rsid w:val="00791322"/>
    <w:rsid w:val="00791D4E"/>
    <w:rsid w:val="00792721"/>
    <w:rsid w:val="00792ABF"/>
    <w:rsid w:val="007A026A"/>
    <w:rsid w:val="007A0B09"/>
    <w:rsid w:val="007A3666"/>
    <w:rsid w:val="007A5687"/>
    <w:rsid w:val="007A5D6A"/>
    <w:rsid w:val="007A633C"/>
    <w:rsid w:val="007A73DC"/>
    <w:rsid w:val="007A7625"/>
    <w:rsid w:val="007A7F21"/>
    <w:rsid w:val="007B0BB9"/>
    <w:rsid w:val="007B0C30"/>
    <w:rsid w:val="007B1A06"/>
    <w:rsid w:val="007B1B8F"/>
    <w:rsid w:val="007B39A4"/>
    <w:rsid w:val="007B69CA"/>
    <w:rsid w:val="007C02BA"/>
    <w:rsid w:val="007C0B33"/>
    <w:rsid w:val="007C0C34"/>
    <w:rsid w:val="007C17B9"/>
    <w:rsid w:val="007C2870"/>
    <w:rsid w:val="007C671F"/>
    <w:rsid w:val="007C69B4"/>
    <w:rsid w:val="007D0FDA"/>
    <w:rsid w:val="007D46AC"/>
    <w:rsid w:val="007D6D8C"/>
    <w:rsid w:val="007D7B25"/>
    <w:rsid w:val="007E134F"/>
    <w:rsid w:val="007E1ABE"/>
    <w:rsid w:val="007E33C1"/>
    <w:rsid w:val="007E3DB2"/>
    <w:rsid w:val="007E4218"/>
    <w:rsid w:val="007E6BF3"/>
    <w:rsid w:val="007E7522"/>
    <w:rsid w:val="007E7C9A"/>
    <w:rsid w:val="007F029A"/>
    <w:rsid w:val="007F08DF"/>
    <w:rsid w:val="007F0E4C"/>
    <w:rsid w:val="007F3850"/>
    <w:rsid w:val="007F4D91"/>
    <w:rsid w:val="007F4F9B"/>
    <w:rsid w:val="007F588D"/>
    <w:rsid w:val="007F5C2C"/>
    <w:rsid w:val="007F6413"/>
    <w:rsid w:val="00800448"/>
    <w:rsid w:val="00801EAA"/>
    <w:rsid w:val="00802C16"/>
    <w:rsid w:val="0080489B"/>
    <w:rsid w:val="008049EC"/>
    <w:rsid w:val="0080687F"/>
    <w:rsid w:val="00807FD1"/>
    <w:rsid w:val="00811501"/>
    <w:rsid w:val="00813125"/>
    <w:rsid w:val="00813754"/>
    <w:rsid w:val="00816940"/>
    <w:rsid w:val="00816CEA"/>
    <w:rsid w:val="0081715B"/>
    <w:rsid w:val="00821A31"/>
    <w:rsid w:val="00822CE5"/>
    <w:rsid w:val="00822F46"/>
    <w:rsid w:val="00826653"/>
    <w:rsid w:val="00830379"/>
    <w:rsid w:val="008337A1"/>
    <w:rsid w:val="008340DB"/>
    <w:rsid w:val="0083438F"/>
    <w:rsid w:val="00834600"/>
    <w:rsid w:val="0083492B"/>
    <w:rsid w:val="00835FFF"/>
    <w:rsid w:val="0083621C"/>
    <w:rsid w:val="00836BFD"/>
    <w:rsid w:val="00837404"/>
    <w:rsid w:val="00841F7F"/>
    <w:rsid w:val="00843980"/>
    <w:rsid w:val="00845620"/>
    <w:rsid w:val="00845A33"/>
    <w:rsid w:val="00846CF6"/>
    <w:rsid w:val="00846FFB"/>
    <w:rsid w:val="00847CB5"/>
    <w:rsid w:val="00847DA5"/>
    <w:rsid w:val="00850E96"/>
    <w:rsid w:val="008514A0"/>
    <w:rsid w:val="00854DAA"/>
    <w:rsid w:val="00854E17"/>
    <w:rsid w:val="00856633"/>
    <w:rsid w:val="00857568"/>
    <w:rsid w:val="00860282"/>
    <w:rsid w:val="00860C7E"/>
    <w:rsid w:val="0086260B"/>
    <w:rsid w:val="00864447"/>
    <w:rsid w:val="00864D48"/>
    <w:rsid w:val="00865067"/>
    <w:rsid w:val="008651B1"/>
    <w:rsid w:val="008659AF"/>
    <w:rsid w:val="00867E65"/>
    <w:rsid w:val="00871E2A"/>
    <w:rsid w:val="00873490"/>
    <w:rsid w:val="00873590"/>
    <w:rsid w:val="00874BA4"/>
    <w:rsid w:val="00876D9D"/>
    <w:rsid w:val="008771EC"/>
    <w:rsid w:val="00880C13"/>
    <w:rsid w:val="00881F10"/>
    <w:rsid w:val="00881FA9"/>
    <w:rsid w:val="008826A6"/>
    <w:rsid w:val="00882BC4"/>
    <w:rsid w:val="008830AD"/>
    <w:rsid w:val="00883940"/>
    <w:rsid w:val="00883F7E"/>
    <w:rsid w:val="00887DC5"/>
    <w:rsid w:val="008914F7"/>
    <w:rsid w:val="00891A5A"/>
    <w:rsid w:val="00893092"/>
    <w:rsid w:val="0089365C"/>
    <w:rsid w:val="008940D5"/>
    <w:rsid w:val="00895DE8"/>
    <w:rsid w:val="008970A7"/>
    <w:rsid w:val="00897F46"/>
    <w:rsid w:val="008A1686"/>
    <w:rsid w:val="008A218F"/>
    <w:rsid w:val="008A2BD4"/>
    <w:rsid w:val="008A3F6D"/>
    <w:rsid w:val="008A512F"/>
    <w:rsid w:val="008A5218"/>
    <w:rsid w:val="008A6D5E"/>
    <w:rsid w:val="008A71DB"/>
    <w:rsid w:val="008B034F"/>
    <w:rsid w:val="008B19CC"/>
    <w:rsid w:val="008B3909"/>
    <w:rsid w:val="008B3DC3"/>
    <w:rsid w:val="008B5443"/>
    <w:rsid w:val="008B64AE"/>
    <w:rsid w:val="008B65AF"/>
    <w:rsid w:val="008B78F8"/>
    <w:rsid w:val="008B7920"/>
    <w:rsid w:val="008B7D4C"/>
    <w:rsid w:val="008C0750"/>
    <w:rsid w:val="008C0DB2"/>
    <w:rsid w:val="008C1691"/>
    <w:rsid w:val="008C198C"/>
    <w:rsid w:val="008C456A"/>
    <w:rsid w:val="008C5D4D"/>
    <w:rsid w:val="008C68BC"/>
    <w:rsid w:val="008C7695"/>
    <w:rsid w:val="008C7E6F"/>
    <w:rsid w:val="008D1035"/>
    <w:rsid w:val="008D313B"/>
    <w:rsid w:val="008D4A58"/>
    <w:rsid w:val="008D515F"/>
    <w:rsid w:val="008D6394"/>
    <w:rsid w:val="008D66E3"/>
    <w:rsid w:val="008D67EF"/>
    <w:rsid w:val="008D7761"/>
    <w:rsid w:val="008E1D8C"/>
    <w:rsid w:val="008E394D"/>
    <w:rsid w:val="008E3D79"/>
    <w:rsid w:val="008E44EB"/>
    <w:rsid w:val="008E53AD"/>
    <w:rsid w:val="008F3786"/>
    <w:rsid w:val="008F5F13"/>
    <w:rsid w:val="008F64FF"/>
    <w:rsid w:val="008F6D3F"/>
    <w:rsid w:val="008F7898"/>
    <w:rsid w:val="00900039"/>
    <w:rsid w:val="0090006E"/>
    <w:rsid w:val="0090064C"/>
    <w:rsid w:val="0090073A"/>
    <w:rsid w:val="00902375"/>
    <w:rsid w:val="00903A06"/>
    <w:rsid w:val="00904210"/>
    <w:rsid w:val="00904A86"/>
    <w:rsid w:val="00906CAB"/>
    <w:rsid w:val="00911409"/>
    <w:rsid w:val="00913DF9"/>
    <w:rsid w:val="0091443B"/>
    <w:rsid w:val="00914500"/>
    <w:rsid w:val="00914864"/>
    <w:rsid w:val="00914FCC"/>
    <w:rsid w:val="009151C8"/>
    <w:rsid w:val="00915876"/>
    <w:rsid w:val="009171A2"/>
    <w:rsid w:val="00920901"/>
    <w:rsid w:val="009216E4"/>
    <w:rsid w:val="00921779"/>
    <w:rsid w:val="00921AB7"/>
    <w:rsid w:val="00922E04"/>
    <w:rsid w:val="009230C2"/>
    <w:rsid w:val="00923DEB"/>
    <w:rsid w:val="00924BF5"/>
    <w:rsid w:val="00925971"/>
    <w:rsid w:val="00926BE7"/>
    <w:rsid w:val="00926BF0"/>
    <w:rsid w:val="00926EF2"/>
    <w:rsid w:val="009275DA"/>
    <w:rsid w:val="00927EB2"/>
    <w:rsid w:val="009307AD"/>
    <w:rsid w:val="00930BFF"/>
    <w:rsid w:val="00930F31"/>
    <w:rsid w:val="009314C5"/>
    <w:rsid w:val="009319C6"/>
    <w:rsid w:val="009330D0"/>
    <w:rsid w:val="0093406C"/>
    <w:rsid w:val="0093581F"/>
    <w:rsid w:val="009418F7"/>
    <w:rsid w:val="00941A69"/>
    <w:rsid w:val="00942108"/>
    <w:rsid w:val="0094268D"/>
    <w:rsid w:val="00942A6E"/>
    <w:rsid w:val="00943803"/>
    <w:rsid w:val="009439ED"/>
    <w:rsid w:val="009442C9"/>
    <w:rsid w:val="009444EF"/>
    <w:rsid w:val="00946560"/>
    <w:rsid w:val="00947911"/>
    <w:rsid w:val="00947C6A"/>
    <w:rsid w:val="00951005"/>
    <w:rsid w:val="009536C6"/>
    <w:rsid w:val="00953B60"/>
    <w:rsid w:val="0095678E"/>
    <w:rsid w:val="00956889"/>
    <w:rsid w:val="00956C1E"/>
    <w:rsid w:val="009571A0"/>
    <w:rsid w:val="00962B5B"/>
    <w:rsid w:val="00962BB5"/>
    <w:rsid w:val="00967DD6"/>
    <w:rsid w:val="00967E95"/>
    <w:rsid w:val="00970784"/>
    <w:rsid w:val="00970A78"/>
    <w:rsid w:val="00971D46"/>
    <w:rsid w:val="00972E93"/>
    <w:rsid w:val="00972EC0"/>
    <w:rsid w:val="0097300D"/>
    <w:rsid w:val="009734CA"/>
    <w:rsid w:val="0097413D"/>
    <w:rsid w:val="00974EB0"/>
    <w:rsid w:val="00975551"/>
    <w:rsid w:val="0097654E"/>
    <w:rsid w:val="009804E0"/>
    <w:rsid w:val="0098053F"/>
    <w:rsid w:val="00981E45"/>
    <w:rsid w:val="00983101"/>
    <w:rsid w:val="009836DC"/>
    <w:rsid w:val="00983A7F"/>
    <w:rsid w:val="00985FBC"/>
    <w:rsid w:val="0098616E"/>
    <w:rsid w:val="00986463"/>
    <w:rsid w:val="009869EC"/>
    <w:rsid w:val="00987AFC"/>
    <w:rsid w:val="00990680"/>
    <w:rsid w:val="00993EC7"/>
    <w:rsid w:val="00995209"/>
    <w:rsid w:val="0099550C"/>
    <w:rsid w:val="009960CC"/>
    <w:rsid w:val="00996169"/>
    <w:rsid w:val="00997089"/>
    <w:rsid w:val="00997555"/>
    <w:rsid w:val="00997794"/>
    <w:rsid w:val="009A0423"/>
    <w:rsid w:val="009A05CD"/>
    <w:rsid w:val="009A2543"/>
    <w:rsid w:val="009A479A"/>
    <w:rsid w:val="009B287B"/>
    <w:rsid w:val="009B3036"/>
    <w:rsid w:val="009B394E"/>
    <w:rsid w:val="009B414E"/>
    <w:rsid w:val="009B61EF"/>
    <w:rsid w:val="009B7B83"/>
    <w:rsid w:val="009C0DF8"/>
    <w:rsid w:val="009C241E"/>
    <w:rsid w:val="009C3415"/>
    <w:rsid w:val="009C3A6E"/>
    <w:rsid w:val="009C432E"/>
    <w:rsid w:val="009C5872"/>
    <w:rsid w:val="009C5F4C"/>
    <w:rsid w:val="009C65C4"/>
    <w:rsid w:val="009C7131"/>
    <w:rsid w:val="009C731E"/>
    <w:rsid w:val="009D06D8"/>
    <w:rsid w:val="009D0B48"/>
    <w:rsid w:val="009D166A"/>
    <w:rsid w:val="009D19E1"/>
    <w:rsid w:val="009D29CE"/>
    <w:rsid w:val="009D2CAE"/>
    <w:rsid w:val="009D37BC"/>
    <w:rsid w:val="009D3990"/>
    <w:rsid w:val="009D4E74"/>
    <w:rsid w:val="009D4E81"/>
    <w:rsid w:val="009D5187"/>
    <w:rsid w:val="009D5446"/>
    <w:rsid w:val="009D5BCD"/>
    <w:rsid w:val="009D6C8B"/>
    <w:rsid w:val="009E19CC"/>
    <w:rsid w:val="009E2710"/>
    <w:rsid w:val="009E2B2B"/>
    <w:rsid w:val="009E3534"/>
    <w:rsid w:val="009E5D81"/>
    <w:rsid w:val="009F0A61"/>
    <w:rsid w:val="009F101F"/>
    <w:rsid w:val="009F2190"/>
    <w:rsid w:val="009F4722"/>
    <w:rsid w:val="009F4D45"/>
    <w:rsid w:val="009F5EA7"/>
    <w:rsid w:val="009F65D9"/>
    <w:rsid w:val="009F6818"/>
    <w:rsid w:val="009F71CD"/>
    <w:rsid w:val="009F7C81"/>
    <w:rsid w:val="009F7D83"/>
    <w:rsid w:val="00A000B2"/>
    <w:rsid w:val="00A019CF"/>
    <w:rsid w:val="00A02C4E"/>
    <w:rsid w:val="00A048D0"/>
    <w:rsid w:val="00A05C08"/>
    <w:rsid w:val="00A060A9"/>
    <w:rsid w:val="00A06495"/>
    <w:rsid w:val="00A06A15"/>
    <w:rsid w:val="00A0731F"/>
    <w:rsid w:val="00A07B18"/>
    <w:rsid w:val="00A10DB0"/>
    <w:rsid w:val="00A115CE"/>
    <w:rsid w:val="00A11697"/>
    <w:rsid w:val="00A1193C"/>
    <w:rsid w:val="00A11DFC"/>
    <w:rsid w:val="00A13F06"/>
    <w:rsid w:val="00A141BC"/>
    <w:rsid w:val="00A16E88"/>
    <w:rsid w:val="00A17A97"/>
    <w:rsid w:val="00A20EFE"/>
    <w:rsid w:val="00A20FC7"/>
    <w:rsid w:val="00A211A7"/>
    <w:rsid w:val="00A21E37"/>
    <w:rsid w:val="00A21EAE"/>
    <w:rsid w:val="00A22C36"/>
    <w:rsid w:val="00A24079"/>
    <w:rsid w:val="00A25862"/>
    <w:rsid w:val="00A269DE"/>
    <w:rsid w:val="00A27B34"/>
    <w:rsid w:val="00A30823"/>
    <w:rsid w:val="00A31031"/>
    <w:rsid w:val="00A313F4"/>
    <w:rsid w:val="00A319E2"/>
    <w:rsid w:val="00A327A1"/>
    <w:rsid w:val="00A32BB3"/>
    <w:rsid w:val="00A338AC"/>
    <w:rsid w:val="00A36059"/>
    <w:rsid w:val="00A41F9A"/>
    <w:rsid w:val="00A44898"/>
    <w:rsid w:val="00A45A21"/>
    <w:rsid w:val="00A46172"/>
    <w:rsid w:val="00A47B0C"/>
    <w:rsid w:val="00A521E3"/>
    <w:rsid w:val="00A5398D"/>
    <w:rsid w:val="00A5446A"/>
    <w:rsid w:val="00A54F96"/>
    <w:rsid w:val="00A55CB4"/>
    <w:rsid w:val="00A57149"/>
    <w:rsid w:val="00A6297A"/>
    <w:rsid w:val="00A64415"/>
    <w:rsid w:val="00A73B1A"/>
    <w:rsid w:val="00A74555"/>
    <w:rsid w:val="00A74CD5"/>
    <w:rsid w:val="00A74DB5"/>
    <w:rsid w:val="00A74F7E"/>
    <w:rsid w:val="00A75F17"/>
    <w:rsid w:val="00A76759"/>
    <w:rsid w:val="00A772D1"/>
    <w:rsid w:val="00A77C18"/>
    <w:rsid w:val="00A77F1F"/>
    <w:rsid w:val="00A80208"/>
    <w:rsid w:val="00A82D0E"/>
    <w:rsid w:val="00A82F9A"/>
    <w:rsid w:val="00A83545"/>
    <w:rsid w:val="00A841DD"/>
    <w:rsid w:val="00A862E2"/>
    <w:rsid w:val="00A87C25"/>
    <w:rsid w:val="00A9058B"/>
    <w:rsid w:val="00A90F0F"/>
    <w:rsid w:val="00A90F36"/>
    <w:rsid w:val="00A923AF"/>
    <w:rsid w:val="00A927BE"/>
    <w:rsid w:val="00A92CD0"/>
    <w:rsid w:val="00A92F77"/>
    <w:rsid w:val="00A9307D"/>
    <w:rsid w:val="00A9751B"/>
    <w:rsid w:val="00A97A43"/>
    <w:rsid w:val="00AA2918"/>
    <w:rsid w:val="00AA30CC"/>
    <w:rsid w:val="00AA3D9D"/>
    <w:rsid w:val="00AA6111"/>
    <w:rsid w:val="00AA77E3"/>
    <w:rsid w:val="00AA7A52"/>
    <w:rsid w:val="00AB07B1"/>
    <w:rsid w:val="00AB146D"/>
    <w:rsid w:val="00AB381F"/>
    <w:rsid w:val="00AB47BF"/>
    <w:rsid w:val="00AB6602"/>
    <w:rsid w:val="00AC3F56"/>
    <w:rsid w:val="00AC4007"/>
    <w:rsid w:val="00AC673D"/>
    <w:rsid w:val="00AC6CBE"/>
    <w:rsid w:val="00AC7477"/>
    <w:rsid w:val="00AD1810"/>
    <w:rsid w:val="00AD2612"/>
    <w:rsid w:val="00AD2D43"/>
    <w:rsid w:val="00AD52F7"/>
    <w:rsid w:val="00AD6122"/>
    <w:rsid w:val="00AD6BA9"/>
    <w:rsid w:val="00AE0A8D"/>
    <w:rsid w:val="00AE19CC"/>
    <w:rsid w:val="00AE3628"/>
    <w:rsid w:val="00AE4A86"/>
    <w:rsid w:val="00AF0092"/>
    <w:rsid w:val="00AF1387"/>
    <w:rsid w:val="00AF1756"/>
    <w:rsid w:val="00AF1D7D"/>
    <w:rsid w:val="00AF3139"/>
    <w:rsid w:val="00AF38F7"/>
    <w:rsid w:val="00AF6C90"/>
    <w:rsid w:val="00AF74DC"/>
    <w:rsid w:val="00B00BBD"/>
    <w:rsid w:val="00B01B44"/>
    <w:rsid w:val="00B031E9"/>
    <w:rsid w:val="00B03D41"/>
    <w:rsid w:val="00B040E3"/>
    <w:rsid w:val="00B046B4"/>
    <w:rsid w:val="00B0594D"/>
    <w:rsid w:val="00B05D3B"/>
    <w:rsid w:val="00B067C9"/>
    <w:rsid w:val="00B119AD"/>
    <w:rsid w:val="00B11ACA"/>
    <w:rsid w:val="00B1497C"/>
    <w:rsid w:val="00B15BF0"/>
    <w:rsid w:val="00B21C79"/>
    <w:rsid w:val="00B22934"/>
    <w:rsid w:val="00B235CD"/>
    <w:rsid w:val="00B243F4"/>
    <w:rsid w:val="00B246BA"/>
    <w:rsid w:val="00B27000"/>
    <w:rsid w:val="00B30F5A"/>
    <w:rsid w:val="00B325A0"/>
    <w:rsid w:val="00B33319"/>
    <w:rsid w:val="00B33A34"/>
    <w:rsid w:val="00B33CF7"/>
    <w:rsid w:val="00B35683"/>
    <w:rsid w:val="00B35BD3"/>
    <w:rsid w:val="00B36746"/>
    <w:rsid w:val="00B36A09"/>
    <w:rsid w:val="00B37EEC"/>
    <w:rsid w:val="00B411B4"/>
    <w:rsid w:val="00B46142"/>
    <w:rsid w:val="00B46C55"/>
    <w:rsid w:val="00B5046C"/>
    <w:rsid w:val="00B519CE"/>
    <w:rsid w:val="00B52F4A"/>
    <w:rsid w:val="00B555EC"/>
    <w:rsid w:val="00B55F03"/>
    <w:rsid w:val="00B57C68"/>
    <w:rsid w:val="00B617D2"/>
    <w:rsid w:val="00B62DDD"/>
    <w:rsid w:val="00B6309C"/>
    <w:rsid w:val="00B63862"/>
    <w:rsid w:val="00B6446C"/>
    <w:rsid w:val="00B66FE0"/>
    <w:rsid w:val="00B71B6E"/>
    <w:rsid w:val="00B720FD"/>
    <w:rsid w:val="00B72D84"/>
    <w:rsid w:val="00B744B1"/>
    <w:rsid w:val="00B74603"/>
    <w:rsid w:val="00B75E02"/>
    <w:rsid w:val="00B76345"/>
    <w:rsid w:val="00B7682F"/>
    <w:rsid w:val="00B771FC"/>
    <w:rsid w:val="00B77FC2"/>
    <w:rsid w:val="00B80909"/>
    <w:rsid w:val="00B80F86"/>
    <w:rsid w:val="00B81C09"/>
    <w:rsid w:val="00B838C2"/>
    <w:rsid w:val="00B84E76"/>
    <w:rsid w:val="00B85202"/>
    <w:rsid w:val="00B87618"/>
    <w:rsid w:val="00B90795"/>
    <w:rsid w:val="00B90882"/>
    <w:rsid w:val="00B909C0"/>
    <w:rsid w:val="00B913B3"/>
    <w:rsid w:val="00B92191"/>
    <w:rsid w:val="00B93387"/>
    <w:rsid w:val="00B93C00"/>
    <w:rsid w:val="00B94412"/>
    <w:rsid w:val="00B94B44"/>
    <w:rsid w:val="00B97D21"/>
    <w:rsid w:val="00BA0DF9"/>
    <w:rsid w:val="00BA3878"/>
    <w:rsid w:val="00BA3C3B"/>
    <w:rsid w:val="00BB1E7F"/>
    <w:rsid w:val="00BB48B5"/>
    <w:rsid w:val="00BB66C4"/>
    <w:rsid w:val="00BB7BD2"/>
    <w:rsid w:val="00BB7FEE"/>
    <w:rsid w:val="00BC16AC"/>
    <w:rsid w:val="00BC1A85"/>
    <w:rsid w:val="00BC4098"/>
    <w:rsid w:val="00BC4925"/>
    <w:rsid w:val="00BC4B84"/>
    <w:rsid w:val="00BC513F"/>
    <w:rsid w:val="00BC74CD"/>
    <w:rsid w:val="00BD169F"/>
    <w:rsid w:val="00BD2936"/>
    <w:rsid w:val="00BD2D32"/>
    <w:rsid w:val="00BD356B"/>
    <w:rsid w:val="00BD4854"/>
    <w:rsid w:val="00BE034A"/>
    <w:rsid w:val="00BE03BB"/>
    <w:rsid w:val="00BE09BF"/>
    <w:rsid w:val="00BE178B"/>
    <w:rsid w:val="00BE3382"/>
    <w:rsid w:val="00BE3790"/>
    <w:rsid w:val="00BE44E5"/>
    <w:rsid w:val="00BE4AFA"/>
    <w:rsid w:val="00BE6ACA"/>
    <w:rsid w:val="00BE7D0D"/>
    <w:rsid w:val="00BF0035"/>
    <w:rsid w:val="00BF16E7"/>
    <w:rsid w:val="00BF3B08"/>
    <w:rsid w:val="00BF4ECC"/>
    <w:rsid w:val="00BF547C"/>
    <w:rsid w:val="00BF5B0A"/>
    <w:rsid w:val="00C03AAF"/>
    <w:rsid w:val="00C04378"/>
    <w:rsid w:val="00C04460"/>
    <w:rsid w:val="00C05599"/>
    <w:rsid w:val="00C079A7"/>
    <w:rsid w:val="00C07A88"/>
    <w:rsid w:val="00C11CC1"/>
    <w:rsid w:val="00C14136"/>
    <w:rsid w:val="00C14A75"/>
    <w:rsid w:val="00C16BB3"/>
    <w:rsid w:val="00C171CA"/>
    <w:rsid w:val="00C173E7"/>
    <w:rsid w:val="00C235A2"/>
    <w:rsid w:val="00C25646"/>
    <w:rsid w:val="00C261C3"/>
    <w:rsid w:val="00C26882"/>
    <w:rsid w:val="00C27FE5"/>
    <w:rsid w:val="00C30328"/>
    <w:rsid w:val="00C3044E"/>
    <w:rsid w:val="00C321F5"/>
    <w:rsid w:val="00C34935"/>
    <w:rsid w:val="00C34E51"/>
    <w:rsid w:val="00C35258"/>
    <w:rsid w:val="00C35BF2"/>
    <w:rsid w:val="00C4094B"/>
    <w:rsid w:val="00C40A43"/>
    <w:rsid w:val="00C41F88"/>
    <w:rsid w:val="00C436D1"/>
    <w:rsid w:val="00C44E0E"/>
    <w:rsid w:val="00C45C92"/>
    <w:rsid w:val="00C46517"/>
    <w:rsid w:val="00C46715"/>
    <w:rsid w:val="00C528CF"/>
    <w:rsid w:val="00C53EC3"/>
    <w:rsid w:val="00C565B5"/>
    <w:rsid w:val="00C5672C"/>
    <w:rsid w:val="00C56BA8"/>
    <w:rsid w:val="00C574E2"/>
    <w:rsid w:val="00C62C8B"/>
    <w:rsid w:val="00C65005"/>
    <w:rsid w:val="00C6588F"/>
    <w:rsid w:val="00C658AB"/>
    <w:rsid w:val="00C66204"/>
    <w:rsid w:val="00C6621E"/>
    <w:rsid w:val="00C709F1"/>
    <w:rsid w:val="00C71F61"/>
    <w:rsid w:val="00C72232"/>
    <w:rsid w:val="00C7384E"/>
    <w:rsid w:val="00C73C40"/>
    <w:rsid w:val="00C75B8B"/>
    <w:rsid w:val="00C76628"/>
    <w:rsid w:val="00C76629"/>
    <w:rsid w:val="00C76D34"/>
    <w:rsid w:val="00C76E4F"/>
    <w:rsid w:val="00C775F6"/>
    <w:rsid w:val="00C80B7C"/>
    <w:rsid w:val="00C80C23"/>
    <w:rsid w:val="00C80FB4"/>
    <w:rsid w:val="00C80FC6"/>
    <w:rsid w:val="00C81FA5"/>
    <w:rsid w:val="00C82E8F"/>
    <w:rsid w:val="00C83541"/>
    <w:rsid w:val="00C8385C"/>
    <w:rsid w:val="00C84BBB"/>
    <w:rsid w:val="00C8536F"/>
    <w:rsid w:val="00C85762"/>
    <w:rsid w:val="00C86138"/>
    <w:rsid w:val="00C92D2A"/>
    <w:rsid w:val="00C931AE"/>
    <w:rsid w:val="00C9336F"/>
    <w:rsid w:val="00C9484F"/>
    <w:rsid w:val="00C94911"/>
    <w:rsid w:val="00C94F1A"/>
    <w:rsid w:val="00C95C57"/>
    <w:rsid w:val="00C966DD"/>
    <w:rsid w:val="00C97D71"/>
    <w:rsid w:val="00CA2212"/>
    <w:rsid w:val="00CA2AEE"/>
    <w:rsid w:val="00CA50DC"/>
    <w:rsid w:val="00CA54D9"/>
    <w:rsid w:val="00CA720C"/>
    <w:rsid w:val="00CB03DF"/>
    <w:rsid w:val="00CB0DB8"/>
    <w:rsid w:val="00CB1723"/>
    <w:rsid w:val="00CB2422"/>
    <w:rsid w:val="00CB25E3"/>
    <w:rsid w:val="00CB2BA4"/>
    <w:rsid w:val="00CB32FC"/>
    <w:rsid w:val="00CB3B5A"/>
    <w:rsid w:val="00CB6017"/>
    <w:rsid w:val="00CB740E"/>
    <w:rsid w:val="00CB7581"/>
    <w:rsid w:val="00CB7765"/>
    <w:rsid w:val="00CB78AE"/>
    <w:rsid w:val="00CB7F1D"/>
    <w:rsid w:val="00CC1704"/>
    <w:rsid w:val="00CC214E"/>
    <w:rsid w:val="00CC223A"/>
    <w:rsid w:val="00CC29BA"/>
    <w:rsid w:val="00CC2B73"/>
    <w:rsid w:val="00CC3C3C"/>
    <w:rsid w:val="00CC6A5E"/>
    <w:rsid w:val="00CC7C62"/>
    <w:rsid w:val="00CD06FC"/>
    <w:rsid w:val="00CD1CD7"/>
    <w:rsid w:val="00CD2EC7"/>
    <w:rsid w:val="00CD47EF"/>
    <w:rsid w:val="00CD6F79"/>
    <w:rsid w:val="00CE1130"/>
    <w:rsid w:val="00CE3D7C"/>
    <w:rsid w:val="00CE7988"/>
    <w:rsid w:val="00CF23F4"/>
    <w:rsid w:val="00CF4D01"/>
    <w:rsid w:val="00CF571F"/>
    <w:rsid w:val="00CF586B"/>
    <w:rsid w:val="00CF5FE9"/>
    <w:rsid w:val="00CF731F"/>
    <w:rsid w:val="00D00348"/>
    <w:rsid w:val="00D00722"/>
    <w:rsid w:val="00D007D4"/>
    <w:rsid w:val="00D00A56"/>
    <w:rsid w:val="00D017AA"/>
    <w:rsid w:val="00D01EA5"/>
    <w:rsid w:val="00D025AF"/>
    <w:rsid w:val="00D02803"/>
    <w:rsid w:val="00D049FA"/>
    <w:rsid w:val="00D05158"/>
    <w:rsid w:val="00D07430"/>
    <w:rsid w:val="00D07873"/>
    <w:rsid w:val="00D1111F"/>
    <w:rsid w:val="00D12C46"/>
    <w:rsid w:val="00D13163"/>
    <w:rsid w:val="00D13B7E"/>
    <w:rsid w:val="00D1474F"/>
    <w:rsid w:val="00D14EC8"/>
    <w:rsid w:val="00D15EE0"/>
    <w:rsid w:val="00D16034"/>
    <w:rsid w:val="00D1706A"/>
    <w:rsid w:val="00D20682"/>
    <w:rsid w:val="00D214B6"/>
    <w:rsid w:val="00D22965"/>
    <w:rsid w:val="00D244A5"/>
    <w:rsid w:val="00D25C69"/>
    <w:rsid w:val="00D27830"/>
    <w:rsid w:val="00D305B7"/>
    <w:rsid w:val="00D31CA3"/>
    <w:rsid w:val="00D32B2D"/>
    <w:rsid w:val="00D34509"/>
    <w:rsid w:val="00D349DF"/>
    <w:rsid w:val="00D349F1"/>
    <w:rsid w:val="00D370A1"/>
    <w:rsid w:val="00D400EE"/>
    <w:rsid w:val="00D40DA9"/>
    <w:rsid w:val="00D423FC"/>
    <w:rsid w:val="00D42DB5"/>
    <w:rsid w:val="00D43BC2"/>
    <w:rsid w:val="00D44097"/>
    <w:rsid w:val="00D466E5"/>
    <w:rsid w:val="00D46B91"/>
    <w:rsid w:val="00D51312"/>
    <w:rsid w:val="00D51A0D"/>
    <w:rsid w:val="00D52FF1"/>
    <w:rsid w:val="00D552EE"/>
    <w:rsid w:val="00D56293"/>
    <w:rsid w:val="00D5739D"/>
    <w:rsid w:val="00D57920"/>
    <w:rsid w:val="00D61DEF"/>
    <w:rsid w:val="00D63123"/>
    <w:rsid w:val="00D63F63"/>
    <w:rsid w:val="00D679C0"/>
    <w:rsid w:val="00D712E6"/>
    <w:rsid w:val="00D73E2D"/>
    <w:rsid w:val="00D75670"/>
    <w:rsid w:val="00D763C2"/>
    <w:rsid w:val="00D77472"/>
    <w:rsid w:val="00D801D1"/>
    <w:rsid w:val="00D8062B"/>
    <w:rsid w:val="00D80B71"/>
    <w:rsid w:val="00D82DDB"/>
    <w:rsid w:val="00D85EC4"/>
    <w:rsid w:val="00D862EE"/>
    <w:rsid w:val="00D8647E"/>
    <w:rsid w:val="00D87840"/>
    <w:rsid w:val="00D90024"/>
    <w:rsid w:val="00D910A8"/>
    <w:rsid w:val="00D91720"/>
    <w:rsid w:val="00D94F20"/>
    <w:rsid w:val="00D95D73"/>
    <w:rsid w:val="00D960D8"/>
    <w:rsid w:val="00D9667E"/>
    <w:rsid w:val="00D96832"/>
    <w:rsid w:val="00D975FC"/>
    <w:rsid w:val="00D97898"/>
    <w:rsid w:val="00DA046B"/>
    <w:rsid w:val="00DA1B8A"/>
    <w:rsid w:val="00DA3B72"/>
    <w:rsid w:val="00DA42CE"/>
    <w:rsid w:val="00DA4B17"/>
    <w:rsid w:val="00DA5A77"/>
    <w:rsid w:val="00DA6553"/>
    <w:rsid w:val="00DB01DC"/>
    <w:rsid w:val="00DB0453"/>
    <w:rsid w:val="00DB0A11"/>
    <w:rsid w:val="00DB13D0"/>
    <w:rsid w:val="00DB2FBA"/>
    <w:rsid w:val="00DB5FB2"/>
    <w:rsid w:val="00DB7121"/>
    <w:rsid w:val="00DB725D"/>
    <w:rsid w:val="00DB7DEB"/>
    <w:rsid w:val="00DC0CAA"/>
    <w:rsid w:val="00DC2223"/>
    <w:rsid w:val="00DC2A4F"/>
    <w:rsid w:val="00DC2B1E"/>
    <w:rsid w:val="00DC2C1E"/>
    <w:rsid w:val="00DC5047"/>
    <w:rsid w:val="00DC5BBE"/>
    <w:rsid w:val="00DC5C1C"/>
    <w:rsid w:val="00DC70A1"/>
    <w:rsid w:val="00DD14B3"/>
    <w:rsid w:val="00DD1632"/>
    <w:rsid w:val="00DD3E99"/>
    <w:rsid w:val="00DD4E1A"/>
    <w:rsid w:val="00DD598E"/>
    <w:rsid w:val="00DD7C33"/>
    <w:rsid w:val="00DE5CD7"/>
    <w:rsid w:val="00DE5F46"/>
    <w:rsid w:val="00DE611B"/>
    <w:rsid w:val="00DE62BE"/>
    <w:rsid w:val="00DE797B"/>
    <w:rsid w:val="00DE7D8C"/>
    <w:rsid w:val="00DF06AB"/>
    <w:rsid w:val="00DF108F"/>
    <w:rsid w:val="00DF217F"/>
    <w:rsid w:val="00DF315B"/>
    <w:rsid w:val="00DF67AB"/>
    <w:rsid w:val="00DF6B9D"/>
    <w:rsid w:val="00DF6DCD"/>
    <w:rsid w:val="00DF6FD9"/>
    <w:rsid w:val="00E03C4F"/>
    <w:rsid w:val="00E10049"/>
    <w:rsid w:val="00E11D0A"/>
    <w:rsid w:val="00E11EE3"/>
    <w:rsid w:val="00E13400"/>
    <w:rsid w:val="00E140D7"/>
    <w:rsid w:val="00E16C80"/>
    <w:rsid w:val="00E20183"/>
    <w:rsid w:val="00E21131"/>
    <w:rsid w:val="00E21CE0"/>
    <w:rsid w:val="00E2345C"/>
    <w:rsid w:val="00E24179"/>
    <w:rsid w:val="00E27E47"/>
    <w:rsid w:val="00E306D7"/>
    <w:rsid w:val="00E30888"/>
    <w:rsid w:val="00E30DA0"/>
    <w:rsid w:val="00E346F7"/>
    <w:rsid w:val="00E34C1C"/>
    <w:rsid w:val="00E34D4F"/>
    <w:rsid w:val="00E35631"/>
    <w:rsid w:val="00E356FC"/>
    <w:rsid w:val="00E3615C"/>
    <w:rsid w:val="00E373F7"/>
    <w:rsid w:val="00E37698"/>
    <w:rsid w:val="00E40133"/>
    <w:rsid w:val="00E40899"/>
    <w:rsid w:val="00E41346"/>
    <w:rsid w:val="00E41FCB"/>
    <w:rsid w:val="00E42E12"/>
    <w:rsid w:val="00E443F8"/>
    <w:rsid w:val="00E45BD7"/>
    <w:rsid w:val="00E506CA"/>
    <w:rsid w:val="00E5098A"/>
    <w:rsid w:val="00E5166D"/>
    <w:rsid w:val="00E52DAE"/>
    <w:rsid w:val="00E5407D"/>
    <w:rsid w:val="00E54CB1"/>
    <w:rsid w:val="00E56616"/>
    <w:rsid w:val="00E6135D"/>
    <w:rsid w:val="00E63ED7"/>
    <w:rsid w:val="00E656D3"/>
    <w:rsid w:val="00E6703C"/>
    <w:rsid w:val="00E70419"/>
    <w:rsid w:val="00E70584"/>
    <w:rsid w:val="00E70D41"/>
    <w:rsid w:val="00E72BE4"/>
    <w:rsid w:val="00E73576"/>
    <w:rsid w:val="00E74122"/>
    <w:rsid w:val="00E77647"/>
    <w:rsid w:val="00E776C4"/>
    <w:rsid w:val="00E77823"/>
    <w:rsid w:val="00E8762C"/>
    <w:rsid w:val="00E90D04"/>
    <w:rsid w:val="00E90F07"/>
    <w:rsid w:val="00E91EE0"/>
    <w:rsid w:val="00E9294E"/>
    <w:rsid w:val="00E93501"/>
    <w:rsid w:val="00E94E89"/>
    <w:rsid w:val="00E976D8"/>
    <w:rsid w:val="00EA05CB"/>
    <w:rsid w:val="00EA064E"/>
    <w:rsid w:val="00EA0881"/>
    <w:rsid w:val="00EA27E4"/>
    <w:rsid w:val="00EA6001"/>
    <w:rsid w:val="00EB019D"/>
    <w:rsid w:val="00EB5268"/>
    <w:rsid w:val="00EB7E8B"/>
    <w:rsid w:val="00EC089B"/>
    <w:rsid w:val="00EC0D5D"/>
    <w:rsid w:val="00EC1022"/>
    <w:rsid w:val="00EC28CE"/>
    <w:rsid w:val="00EC3123"/>
    <w:rsid w:val="00EC3FF8"/>
    <w:rsid w:val="00EC5C32"/>
    <w:rsid w:val="00EC7BA4"/>
    <w:rsid w:val="00ED020D"/>
    <w:rsid w:val="00ED0536"/>
    <w:rsid w:val="00ED060B"/>
    <w:rsid w:val="00ED069D"/>
    <w:rsid w:val="00ED15BE"/>
    <w:rsid w:val="00ED2309"/>
    <w:rsid w:val="00ED2CC6"/>
    <w:rsid w:val="00ED600A"/>
    <w:rsid w:val="00ED6832"/>
    <w:rsid w:val="00ED6992"/>
    <w:rsid w:val="00ED6CC1"/>
    <w:rsid w:val="00ED755A"/>
    <w:rsid w:val="00EE137A"/>
    <w:rsid w:val="00EE2BB2"/>
    <w:rsid w:val="00EE4B73"/>
    <w:rsid w:val="00EE5238"/>
    <w:rsid w:val="00EE7A72"/>
    <w:rsid w:val="00EF08D3"/>
    <w:rsid w:val="00EF0957"/>
    <w:rsid w:val="00EF0D2F"/>
    <w:rsid w:val="00EF1085"/>
    <w:rsid w:val="00EF15F0"/>
    <w:rsid w:val="00EF250D"/>
    <w:rsid w:val="00EF2A7C"/>
    <w:rsid w:val="00EF2E5D"/>
    <w:rsid w:val="00EF499A"/>
    <w:rsid w:val="00EF4F1F"/>
    <w:rsid w:val="00EF525A"/>
    <w:rsid w:val="00F02C07"/>
    <w:rsid w:val="00F03C91"/>
    <w:rsid w:val="00F07346"/>
    <w:rsid w:val="00F07B63"/>
    <w:rsid w:val="00F10E52"/>
    <w:rsid w:val="00F12730"/>
    <w:rsid w:val="00F12F90"/>
    <w:rsid w:val="00F13054"/>
    <w:rsid w:val="00F1348E"/>
    <w:rsid w:val="00F14783"/>
    <w:rsid w:val="00F158B1"/>
    <w:rsid w:val="00F15EA3"/>
    <w:rsid w:val="00F16032"/>
    <w:rsid w:val="00F169A9"/>
    <w:rsid w:val="00F21257"/>
    <w:rsid w:val="00F21926"/>
    <w:rsid w:val="00F21F86"/>
    <w:rsid w:val="00F22728"/>
    <w:rsid w:val="00F2339C"/>
    <w:rsid w:val="00F23A33"/>
    <w:rsid w:val="00F245D5"/>
    <w:rsid w:val="00F248A5"/>
    <w:rsid w:val="00F25381"/>
    <w:rsid w:val="00F25D11"/>
    <w:rsid w:val="00F27FE0"/>
    <w:rsid w:val="00F30269"/>
    <w:rsid w:val="00F30622"/>
    <w:rsid w:val="00F307FA"/>
    <w:rsid w:val="00F308C1"/>
    <w:rsid w:val="00F30DAF"/>
    <w:rsid w:val="00F3218F"/>
    <w:rsid w:val="00F322F9"/>
    <w:rsid w:val="00F330E2"/>
    <w:rsid w:val="00F338BE"/>
    <w:rsid w:val="00F33C50"/>
    <w:rsid w:val="00F36BFB"/>
    <w:rsid w:val="00F36DFF"/>
    <w:rsid w:val="00F37F3B"/>
    <w:rsid w:val="00F37F9F"/>
    <w:rsid w:val="00F405DA"/>
    <w:rsid w:val="00F42C84"/>
    <w:rsid w:val="00F439AF"/>
    <w:rsid w:val="00F43A83"/>
    <w:rsid w:val="00F446E3"/>
    <w:rsid w:val="00F45D1F"/>
    <w:rsid w:val="00F4703B"/>
    <w:rsid w:val="00F50D40"/>
    <w:rsid w:val="00F50EDE"/>
    <w:rsid w:val="00F5149F"/>
    <w:rsid w:val="00F55A8E"/>
    <w:rsid w:val="00F5607C"/>
    <w:rsid w:val="00F562F3"/>
    <w:rsid w:val="00F57980"/>
    <w:rsid w:val="00F57CC1"/>
    <w:rsid w:val="00F60677"/>
    <w:rsid w:val="00F61134"/>
    <w:rsid w:val="00F62116"/>
    <w:rsid w:val="00F6211B"/>
    <w:rsid w:val="00F62183"/>
    <w:rsid w:val="00F624C2"/>
    <w:rsid w:val="00F647AB"/>
    <w:rsid w:val="00F64DB0"/>
    <w:rsid w:val="00F65DFF"/>
    <w:rsid w:val="00F67447"/>
    <w:rsid w:val="00F7098A"/>
    <w:rsid w:val="00F71636"/>
    <w:rsid w:val="00F71C27"/>
    <w:rsid w:val="00F73D07"/>
    <w:rsid w:val="00F75430"/>
    <w:rsid w:val="00F77532"/>
    <w:rsid w:val="00F77E41"/>
    <w:rsid w:val="00F806E8"/>
    <w:rsid w:val="00F8241D"/>
    <w:rsid w:val="00F83355"/>
    <w:rsid w:val="00F83859"/>
    <w:rsid w:val="00F85497"/>
    <w:rsid w:val="00F85C72"/>
    <w:rsid w:val="00F85EE9"/>
    <w:rsid w:val="00F86700"/>
    <w:rsid w:val="00F928B8"/>
    <w:rsid w:val="00F92DF8"/>
    <w:rsid w:val="00F944FF"/>
    <w:rsid w:val="00F95EAD"/>
    <w:rsid w:val="00FA0D55"/>
    <w:rsid w:val="00FA17DF"/>
    <w:rsid w:val="00FA1D4D"/>
    <w:rsid w:val="00FA343D"/>
    <w:rsid w:val="00FA5A31"/>
    <w:rsid w:val="00FA703C"/>
    <w:rsid w:val="00FA7632"/>
    <w:rsid w:val="00FA781D"/>
    <w:rsid w:val="00FB13F3"/>
    <w:rsid w:val="00FB31D6"/>
    <w:rsid w:val="00FB3355"/>
    <w:rsid w:val="00FB478D"/>
    <w:rsid w:val="00FC0AB4"/>
    <w:rsid w:val="00FC18B1"/>
    <w:rsid w:val="00FC3F2A"/>
    <w:rsid w:val="00FC4AC2"/>
    <w:rsid w:val="00FC53B6"/>
    <w:rsid w:val="00FC5AFF"/>
    <w:rsid w:val="00FC62EF"/>
    <w:rsid w:val="00FC72C2"/>
    <w:rsid w:val="00FC773F"/>
    <w:rsid w:val="00FC7915"/>
    <w:rsid w:val="00FD0615"/>
    <w:rsid w:val="00FD065F"/>
    <w:rsid w:val="00FD08BF"/>
    <w:rsid w:val="00FD13F8"/>
    <w:rsid w:val="00FD1B54"/>
    <w:rsid w:val="00FD366C"/>
    <w:rsid w:val="00FD3E02"/>
    <w:rsid w:val="00FD57CE"/>
    <w:rsid w:val="00FD5EF8"/>
    <w:rsid w:val="00FD63D8"/>
    <w:rsid w:val="00FD714B"/>
    <w:rsid w:val="00FE0241"/>
    <w:rsid w:val="00FE0BA9"/>
    <w:rsid w:val="00FE1141"/>
    <w:rsid w:val="00FE43FF"/>
    <w:rsid w:val="00FE4CB1"/>
    <w:rsid w:val="00FE5A20"/>
    <w:rsid w:val="00FF14AE"/>
    <w:rsid w:val="00FF3D09"/>
    <w:rsid w:val="00FF48B1"/>
    <w:rsid w:val="00FF5A9D"/>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4A6836-F996-4887-A4AD-F1BB3E36D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C0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93C00"/>
    <w:pPr>
      <w:spacing w:after="0" w:line="240" w:lineRule="auto"/>
    </w:pPr>
    <w:rPr>
      <w:rFonts w:eastAsiaTheme="minorEastAsia"/>
    </w:rPr>
  </w:style>
  <w:style w:type="character" w:customStyle="1" w:styleId="NoSpacingChar">
    <w:name w:val="No Spacing Char"/>
    <w:basedOn w:val="DefaultParagraphFont"/>
    <w:link w:val="NoSpacing"/>
    <w:uiPriority w:val="1"/>
    <w:rsid w:val="00B93C00"/>
    <w:rPr>
      <w:rFonts w:eastAsiaTheme="minorEastAsia"/>
    </w:rPr>
  </w:style>
  <w:style w:type="paragraph" w:styleId="ListParagraph">
    <w:name w:val="List Paragraph"/>
    <w:basedOn w:val="Normal"/>
    <w:uiPriority w:val="34"/>
    <w:qFormat/>
    <w:rsid w:val="00B93C00"/>
    <w:pPr>
      <w:ind w:left="720"/>
      <w:contextualSpacing/>
    </w:pPr>
  </w:style>
  <w:style w:type="paragraph" w:styleId="Footer">
    <w:name w:val="footer"/>
    <w:basedOn w:val="Normal"/>
    <w:link w:val="FooterChar"/>
    <w:uiPriority w:val="99"/>
    <w:unhideWhenUsed/>
    <w:rsid w:val="00B93C00"/>
    <w:pPr>
      <w:tabs>
        <w:tab w:val="center" w:pos="4680"/>
        <w:tab w:val="right" w:pos="9360"/>
      </w:tabs>
    </w:pPr>
  </w:style>
  <w:style w:type="character" w:customStyle="1" w:styleId="FooterChar">
    <w:name w:val="Footer Char"/>
    <w:basedOn w:val="DefaultParagraphFont"/>
    <w:link w:val="Footer"/>
    <w:uiPriority w:val="99"/>
    <w:rsid w:val="00B93C00"/>
  </w:style>
  <w:style w:type="paragraph" w:styleId="BalloonText">
    <w:name w:val="Balloon Text"/>
    <w:basedOn w:val="Normal"/>
    <w:link w:val="BalloonTextChar"/>
    <w:uiPriority w:val="99"/>
    <w:semiHidden/>
    <w:unhideWhenUsed/>
    <w:rsid w:val="00CB24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422"/>
    <w:rPr>
      <w:rFonts w:ascii="Segoe UI" w:hAnsi="Segoe UI" w:cs="Segoe UI"/>
      <w:sz w:val="18"/>
      <w:szCs w:val="18"/>
    </w:rPr>
  </w:style>
  <w:style w:type="character" w:styleId="Hyperlink">
    <w:name w:val="Hyperlink"/>
    <w:basedOn w:val="DefaultParagraphFont"/>
    <w:uiPriority w:val="99"/>
    <w:unhideWhenUsed/>
    <w:rsid w:val="00FD08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mp"/><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tmp"/><Relationship Id="rId63" Type="http://schemas.openxmlformats.org/officeDocument/2006/relationships/image" Target="media/image55.tmp"/><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tmp"/><Relationship Id="rId53" Type="http://schemas.openxmlformats.org/officeDocument/2006/relationships/image" Target="media/image46.tmp"/><Relationship Id="rId58" Type="http://schemas.openxmlformats.org/officeDocument/2006/relationships/image" Target="media/image51.tmp"/><Relationship Id="rId66" Type="http://schemas.openxmlformats.org/officeDocument/2006/relationships/image" Target="media/image58.tmp"/><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tmp"/><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png"/><Relationship Id="rId48" Type="http://schemas.openxmlformats.org/officeDocument/2006/relationships/image" Target="media/image41.tmp"/><Relationship Id="rId56" Type="http://schemas.openxmlformats.org/officeDocument/2006/relationships/image" Target="media/image49.tmp"/><Relationship Id="rId64" Type="http://schemas.openxmlformats.org/officeDocument/2006/relationships/image" Target="media/image56.tmp"/><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tmp"/><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tmp"/><Relationship Id="rId67" Type="http://schemas.openxmlformats.org/officeDocument/2006/relationships/image" Target="media/image59.tmp"/><Relationship Id="rId20" Type="http://schemas.openxmlformats.org/officeDocument/2006/relationships/image" Target="media/image13.tmp"/><Relationship Id="rId41" Type="http://schemas.openxmlformats.org/officeDocument/2006/relationships/image" Target="media/image34.png"/><Relationship Id="rId54" Type="http://schemas.openxmlformats.org/officeDocument/2006/relationships/image" Target="media/image47.tmp"/><Relationship Id="rId62" Type="http://schemas.openxmlformats.org/officeDocument/2006/relationships/image" Target="media/image54.tmp"/><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tmp"/><Relationship Id="rId57" Type="http://schemas.openxmlformats.org/officeDocument/2006/relationships/image" Target="media/image50.tmp"/><Relationship Id="rId10" Type="http://schemas.openxmlformats.org/officeDocument/2006/relationships/image" Target="media/image3.png"/><Relationship Id="rId31" Type="http://schemas.openxmlformats.org/officeDocument/2006/relationships/image" Target="media/image24.tmp"/><Relationship Id="rId44" Type="http://schemas.openxmlformats.org/officeDocument/2006/relationships/image" Target="media/image37.png"/><Relationship Id="rId52" Type="http://schemas.openxmlformats.org/officeDocument/2006/relationships/image" Target="media/image45.tmp"/><Relationship Id="rId60" Type="http://schemas.openxmlformats.org/officeDocument/2006/relationships/hyperlink" Target="mailto:Kristi@cdac.state.co.us" TargetMode="External"/><Relationship Id="rId65" Type="http://schemas.openxmlformats.org/officeDocument/2006/relationships/image" Target="media/image57.tmp"/><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tmp"/><Relationship Id="rId18" Type="http://schemas.openxmlformats.org/officeDocument/2006/relationships/image" Target="media/image11.tmp"/><Relationship Id="rId39" Type="http://schemas.openxmlformats.org/officeDocument/2006/relationships/image" Target="media/image32.png"/><Relationship Id="rId34" Type="http://schemas.openxmlformats.org/officeDocument/2006/relationships/image" Target="media/image27.tmp"/><Relationship Id="rId50" Type="http://schemas.openxmlformats.org/officeDocument/2006/relationships/image" Target="media/image43.tmp"/><Relationship Id="rId55" Type="http://schemas.openxmlformats.org/officeDocument/2006/relationships/image" Target="media/image48.tmp"/><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0187417EBE24B7187E4BE6AD23F75F9"/>
        <w:category>
          <w:name w:val="General"/>
          <w:gallery w:val="placeholder"/>
        </w:category>
        <w:types>
          <w:type w:val="bbPlcHdr"/>
        </w:types>
        <w:behaviors>
          <w:behavior w:val="content"/>
        </w:behaviors>
        <w:guid w:val="{47D4F2D7-B0BB-4ED8-A3A7-45F958ADDD22}"/>
      </w:docPartPr>
      <w:docPartBody>
        <w:p w:rsidR="001406C0" w:rsidRDefault="00C010C6" w:rsidP="00C010C6">
          <w:pPr>
            <w:pStyle w:val="90187417EBE24B7187E4BE6AD23F75F9"/>
          </w:pPr>
          <w:r>
            <w:rPr>
              <w:rFonts w:asciiTheme="majorHAnsi" w:eastAsiaTheme="majorEastAsia" w:hAnsiTheme="majorHAnsi" w:cstheme="majorBidi"/>
              <w:caps/>
              <w:color w:val="5B9BD5" w:themeColor="accent1"/>
              <w:sz w:val="80"/>
              <w:szCs w:val="80"/>
            </w:rPr>
            <w:t>[Document title]</w:t>
          </w:r>
        </w:p>
      </w:docPartBody>
    </w:docPart>
    <w:docPart>
      <w:docPartPr>
        <w:name w:val="EEC607E2AF6941628271F30857B3BF56"/>
        <w:category>
          <w:name w:val="General"/>
          <w:gallery w:val="placeholder"/>
        </w:category>
        <w:types>
          <w:type w:val="bbPlcHdr"/>
        </w:types>
        <w:behaviors>
          <w:behavior w:val="content"/>
        </w:behaviors>
        <w:guid w:val="{7D700449-7DBF-452F-9B29-2A73E1908FEE}"/>
      </w:docPartPr>
      <w:docPartBody>
        <w:p w:rsidR="001406C0" w:rsidRDefault="00C010C6" w:rsidP="00C010C6">
          <w:pPr>
            <w:pStyle w:val="EEC607E2AF6941628271F30857B3BF56"/>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0C6"/>
    <w:rsid w:val="001406C0"/>
    <w:rsid w:val="00C010C6"/>
    <w:rsid w:val="00F50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187417EBE24B7187E4BE6AD23F75F9">
    <w:name w:val="90187417EBE24B7187E4BE6AD23F75F9"/>
    <w:rsid w:val="00C010C6"/>
  </w:style>
  <w:style w:type="paragraph" w:customStyle="1" w:styleId="EEC607E2AF6941628271F30857B3BF56">
    <w:name w:val="EEC607E2AF6941628271F30857B3BF56"/>
    <w:rsid w:val="00C010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2017-02-03T00:00:00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Pages>32</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CDAC</Company>
  <LinksUpToDate>false</LinksUpToDate>
  <CharactersWithSpaces>13448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February 2017</dc:subject>
  <dc:creator>Kristi Pizano</dc:creator>
  <cp:keywords/>
  <dc:description/>
  <cp:lastModifiedBy>Kristi Pizano</cp:lastModifiedBy>
  <cp:revision>12</cp:revision>
  <cp:lastPrinted>2017-02-01T21:15:00Z</cp:lastPrinted>
  <dcterms:created xsi:type="dcterms:W3CDTF">2017-01-20T16:07:00Z</dcterms:created>
  <dcterms:modified xsi:type="dcterms:W3CDTF">2017-02-02T21:24:00Z</dcterms:modified>
</cp:coreProperties>
</file>